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4EDA1D8C" w:rsidR="4A046CEE" w:rsidRDefault="00F94F99" w:rsidP="4A046CEE">
      <w:r>
        <w:rPr>
          <w:rStyle w:val="Strong"/>
          <w:rFonts w:ascii="Calibri" w:hAnsi="Calibri" w:cs="Calibri"/>
          <w:color w:val="000000" w:themeColor="text1"/>
          <w:sz w:val="28"/>
          <w:szCs w:val="28"/>
        </w:rPr>
        <w:t>Don’t Get Played at The Office: Gamification in 2018</w:t>
      </w:r>
    </w:p>
    <w:p w14:paraId="42427F7D" w14:textId="77777777" w:rsidR="00B140E5" w:rsidRPr="00B140E5" w:rsidRDefault="00B140E5" w:rsidP="00B140E5">
      <w:pPr>
        <w:rPr>
          <w:rFonts w:cstheme="minorHAnsi"/>
          <w:color w:val="000000"/>
          <w:sz w:val="24"/>
          <w:szCs w:val="24"/>
        </w:rPr>
      </w:pPr>
      <w:r w:rsidRPr="00B140E5">
        <w:rPr>
          <w:rFonts w:cstheme="minorHAnsi"/>
          <w:color w:val="000000"/>
          <w:sz w:val="24"/>
          <w:szCs w:val="24"/>
        </w:rPr>
        <w:t>Gamification was a hot topic in 2014, but it's less of a headline grabber today. Was the hype cycle overblown on gamification, or are there elements of gamification that have proven value in the business world today?</w:t>
      </w:r>
    </w:p>
    <w:p w14:paraId="3944734A" w14:textId="3DBD3399" w:rsidR="00AC63C2" w:rsidRPr="000C1B38" w:rsidRDefault="00B140E5" w:rsidP="000C1B38">
      <w:pPr>
        <w:rPr>
          <w:rFonts w:cstheme="minorHAnsi"/>
          <w:color w:val="000000"/>
          <w:sz w:val="24"/>
          <w:szCs w:val="24"/>
        </w:rPr>
      </w:pPr>
      <w:r w:rsidRPr="00B140E5">
        <w:rPr>
          <w:rFonts w:cstheme="minorHAnsi"/>
          <w:color w:val="000000"/>
          <w:sz w:val="24"/>
          <w:szCs w:val="24"/>
        </w:rPr>
        <w:t xml:space="preserve"> Join us as Brent Humphries reviews the core concepts of gamification, strips away the hype, and shares his thoughts about how gamification can be realistically applied in the everyday business operations where you work in 2018. </w:t>
      </w:r>
    </w:p>
    <w:p w14:paraId="6972695E" w14:textId="7B561CDA" w:rsidR="002254DC" w:rsidRPr="002254DC" w:rsidRDefault="2195E0E7" w:rsidP="2195E0E7">
      <w:pPr>
        <w:pStyle w:val="NoSpacing"/>
        <w:rPr>
          <w:sz w:val="24"/>
          <w:szCs w:val="24"/>
          <w:lang w:val="en"/>
        </w:rPr>
      </w:pPr>
      <w:r w:rsidRPr="2195E0E7">
        <w:rPr>
          <w:b/>
          <w:bCs/>
          <w:sz w:val="24"/>
          <w:szCs w:val="24"/>
          <w:lang w:val="en"/>
        </w:rPr>
        <w:t xml:space="preserve">ID: </w:t>
      </w:r>
      <w:r w:rsidRPr="2195E0E7">
        <w:rPr>
          <w:sz w:val="24"/>
          <w:szCs w:val="24"/>
          <w:lang w:val="en"/>
        </w:rPr>
        <w:t>IIBACIC2018_</w:t>
      </w:r>
      <w:r w:rsidR="0080655A">
        <w:rPr>
          <w:sz w:val="24"/>
          <w:szCs w:val="24"/>
          <w:lang w:val="en"/>
        </w:rPr>
        <w:t>0</w:t>
      </w:r>
      <w:r w:rsidR="000C1B38">
        <w:rPr>
          <w:sz w:val="24"/>
          <w:szCs w:val="24"/>
          <w:lang w:val="en"/>
        </w:rPr>
        <w:t>9</w:t>
      </w:r>
      <w:r w:rsidR="4A046CEE">
        <w:br/>
      </w:r>
      <w:r w:rsidRPr="2195E0E7">
        <w:rPr>
          <w:b/>
          <w:bCs/>
          <w:sz w:val="24"/>
          <w:szCs w:val="24"/>
          <w:lang w:val="en"/>
        </w:rPr>
        <w:t>Contact Hours:</w:t>
      </w:r>
      <w:r w:rsidRPr="2195E0E7">
        <w:rPr>
          <w:sz w:val="24"/>
          <w:szCs w:val="24"/>
          <w:lang w:val="en"/>
        </w:rPr>
        <w:t xml:space="preserve"> 1</w:t>
      </w:r>
    </w:p>
    <w:p w14:paraId="6972695F" w14:textId="7B40AB4F"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w:t>
      </w:r>
      <w:proofErr w:type="gramStart"/>
      <w:r w:rsidRPr="68B472C1">
        <w:rPr>
          <w:sz w:val="24"/>
          <w:szCs w:val="24"/>
          <w:lang w:val="en"/>
        </w:rPr>
        <w:t>BABOK  Ch</w:t>
      </w:r>
      <w:proofErr w:type="gramEnd"/>
      <w:r w:rsidRPr="68B472C1">
        <w:rPr>
          <w:sz w:val="24"/>
          <w:szCs w:val="24"/>
          <w:lang w:val="en"/>
        </w:rPr>
        <w:t xml:space="preserve"> 9 – Underlying Competencies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1482758B"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587D87AB" w14:textId="0AE5E690" w:rsidR="00542198" w:rsidRPr="00542198" w:rsidRDefault="000C1B38" w:rsidP="00542198">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b/>
          <w:bCs/>
          <w:color w:val="000000"/>
          <w:sz w:val="24"/>
          <w:szCs w:val="24"/>
        </w:rPr>
        <w:t>Brent Humphries</w:t>
      </w:r>
    </w:p>
    <w:p w14:paraId="76E352C2" w14:textId="77777777" w:rsidR="00277ADD" w:rsidRPr="00EA5100" w:rsidRDefault="00277ADD" w:rsidP="00542198">
      <w:pPr>
        <w:shd w:val="clear" w:color="auto" w:fill="FFFFFF"/>
        <w:spacing w:after="0" w:line="240" w:lineRule="auto"/>
        <w:rPr>
          <w:rFonts w:ascii="Calibri" w:eastAsia="Times New Roman" w:hAnsi="Calibri" w:cs="Calibri"/>
          <w:color w:val="000000"/>
          <w:sz w:val="24"/>
          <w:szCs w:val="24"/>
        </w:rPr>
      </w:pPr>
    </w:p>
    <w:p w14:paraId="63B85D15" w14:textId="77777777" w:rsidR="00A43A56" w:rsidRDefault="000C1B38" w:rsidP="002B006C">
      <w:pPr>
        <w:shd w:val="clear" w:color="auto" w:fill="FFFFFF"/>
        <w:spacing w:after="0" w:line="240" w:lineRule="auto"/>
        <w:rPr>
          <w:rFonts w:eastAsia="Times New Roman" w:cstheme="minorHAnsi"/>
          <w:color w:val="000000"/>
          <w:sz w:val="24"/>
          <w:szCs w:val="24"/>
        </w:rPr>
      </w:pPr>
      <w:r>
        <w:rPr>
          <w:rFonts w:eastAsia="Times New Roman" w:cstheme="minorHAnsi"/>
          <w:b/>
          <w:bCs/>
          <w:color w:val="000000"/>
          <w:sz w:val="24"/>
          <w:szCs w:val="24"/>
        </w:rPr>
        <w:t xml:space="preserve">Brent Humphries </w:t>
      </w:r>
      <w:r w:rsidR="002B006C" w:rsidRPr="002B006C">
        <w:rPr>
          <w:rFonts w:eastAsia="Times New Roman" w:cstheme="minorHAnsi"/>
          <w:color w:val="000000"/>
          <w:sz w:val="24"/>
          <w:szCs w:val="24"/>
        </w:rPr>
        <w:t>is a</w:t>
      </w:r>
      <w:r w:rsidR="004B1607">
        <w:rPr>
          <w:rFonts w:eastAsia="Times New Roman" w:cstheme="minorHAnsi"/>
          <w:color w:val="000000"/>
          <w:sz w:val="24"/>
          <w:szCs w:val="24"/>
        </w:rPr>
        <w:t>n enthusiast for harnessing fun in situations that might not be intrin</w:t>
      </w:r>
      <w:r w:rsidR="00D26E47">
        <w:rPr>
          <w:rFonts w:eastAsia="Times New Roman" w:cstheme="minorHAnsi"/>
          <w:color w:val="000000"/>
          <w:sz w:val="24"/>
          <w:szCs w:val="24"/>
        </w:rPr>
        <w:t xml:space="preserve">sically so. As a professor at Grand View University, he seeks to infuse the learning experience with fun as means to aid the learning process. Currently serving as the VP of Marketing for the Central Iowa Chapter of the Project Management Institute, he is implementing gamification concepts there as a way to serve the membership and enhance their careers. Brent does what he can to incorporate </w:t>
      </w:r>
      <w:r w:rsidR="00A43A56">
        <w:rPr>
          <w:rFonts w:eastAsia="Times New Roman" w:cstheme="minorHAnsi"/>
          <w:color w:val="000000"/>
          <w:sz w:val="24"/>
          <w:szCs w:val="24"/>
        </w:rPr>
        <w:t>fun into his day job as a project manager with varying degrees of success.</w:t>
      </w:r>
    </w:p>
    <w:p w14:paraId="047B97FD" w14:textId="77777777" w:rsidR="002B006C" w:rsidRPr="002B006C" w:rsidRDefault="002B006C" w:rsidP="002B006C">
      <w:pPr>
        <w:shd w:val="clear" w:color="auto" w:fill="FFFFFF"/>
        <w:spacing w:after="0" w:line="240" w:lineRule="auto"/>
        <w:rPr>
          <w:rFonts w:eastAsia="Times New Roman" w:cstheme="minorHAnsi"/>
          <w:color w:val="000000"/>
          <w:sz w:val="24"/>
          <w:szCs w:val="24"/>
        </w:rPr>
      </w:pPr>
    </w:p>
    <w:p w14:paraId="69726966" w14:textId="7F5400ED"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7D9DB6E9" w14:textId="21EACD60" w:rsidR="004C5D3E" w:rsidRPr="001F51F5" w:rsidRDefault="2195E0E7" w:rsidP="2195E0E7">
      <w:pPr>
        <w:pStyle w:val="Heading2"/>
        <w:spacing w:before="120"/>
        <w:rPr>
          <w:rFonts w:ascii="Times New Roman" w:eastAsia="Times New Roman" w:hAnsi="Times New Roman" w:cs="Times New Roman"/>
          <w:sz w:val="24"/>
          <w:szCs w:val="24"/>
          <w:lang w:val="en"/>
        </w:rPr>
      </w:pPr>
      <w:r w:rsidRPr="2195E0E7">
        <w:rPr>
          <w:rFonts w:asciiTheme="minorHAnsi" w:eastAsiaTheme="minorEastAsia" w:hAnsiTheme="minorHAnsi" w:cstheme="minorBidi"/>
          <w:b/>
          <w:bCs/>
          <w:color w:val="222222"/>
          <w:sz w:val="24"/>
          <w:szCs w:val="24"/>
          <w:lang w:val="en"/>
        </w:rPr>
        <w:t xml:space="preserve">Date: </w:t>
      </w:r>
      <w:r w:rsidRPr="2195E0E7">
        <w:rPr>
          <w:rFonts w:asciiTheme="minorHAnsi" w:eastAsiaTheme="minorEastAsia" w:hAnsiTheme="minorHAnsi" w:cstheme="minorBidi"/>
          <w:color w:val="222222"/>
          <w:sz w:val="24"/>
          <w:szCs w:val="24"/>
          <w:lang w:val="en"/>
        </w:rPr>
        <w:t>2</w:t>
      </w:r>
      <w:r w:rsidR="00A511D7">
        <w:rPr>
          <w:rFonts w:asciiTheme="minorHAnsi" w:eastAsiaTheme="minorEastAsia" w:hAnsiTheme="minorHAnsi" w:cstheme="minorBidi"/>
          <w:color w:val="222222"/>
          <w:sz w:val="24"/>
          <w:szCs w:val="24"/>
          <w:lang w:val="en"/>
        </w:rPr>
        <w:t>7</w:t>
      </w:r>
      <w:r w:rsidR="0067324F">
        <w:rPr>
          <w:rFonts w:asciiTheme="minorHAnsi" w:eastAsiaTheme="minorEastAsia" w:hAnsiTheme="minorHAnsi" w:cstheme="minorBidi"/>
          <w:color w:val="222222"/>
          <w:sz w:val="24"/>
          <w:szCs w:val="24"/>
          <w:lang w:val="en"/>
        </w:rPr>
        <w:t xml:space="preserve"> </w:t>
      </w:r>
      <w:r w:rsidR="00A511D7">
        <w:rPr>
          <w:rFonts w:asciiTheme="minorHAnsi" w:eastAsiaTheme="minorEastAsia" w:hAnsiTheme="minorHAnsi" w:cstheme="minorBidi"/>
          <w:color w:val="222222"/>
          <w:sz w:val="24"/>
          <w:szCs w:val="24"/>
          <w:lang w:val="en"/>
        </w:rPr>
        <w:t>Sept</w:t>
      </w:r>
      <w:r w:rsidRPr="2195E0E7">
        <w:rPr>
          <w:rFonts w:asciiTheme="minorHAnsi" w:eastAsiaTheme="minorEastAsia" w:hAnsiTheme="minorHAnsi" w:cstheme="minorBidi"/>
          <w:color w:val="222222"/>
          <w:sz w:val="24"/>
          <w:szCs w:val="24"/>
          <w:lang w:val="en"/>
        </w:rPr>
        <w:t xml:space="preserve">-2018 at 11 am </w:t>
      </w:r>
    </w:p>
    <w:p w14:paraId="372DF6EE" w14:textId="0249AF97" w:rsidR="007A2B3D" w:rsidRPr="007A2B3D" w:rsidRDefault="4A046CEE" w:rsidP="4A046CEE">
      <w:pPr>
        <w:pStyle w:val="NoSpacing"/>
        <w:rPr>
          <w:sz w:val="24"/>
          <w:szCs w:val="24"/>
          <w:lang w:val="fr-FR"/>
        </w:rPr>
      </w:pPr>
      <w:r w:rsidRPr="4A046CEE">
        <w:rPr>
          <w:b/>
          <w:bCs/>
          <w:sz w:val="24"/>
          <w:szCs w:val="24"/>
          <w:lang w:val="fr-FR"/>
        </w:rPr>
        <w:t xml:space="preserve">Location: </w:t>
      </w:r>
      <w:r w:rsidR="009D0CF7">
        <w:rPr>
          <w:bCs/>
          <w:sz w:val="24"/>
          <w:szCs w:val="24"/>
          <w:lang w:val="fr-FR"/>
        </w:rPr>
        <w:t>John Deere Financial, 6400 NW 86th St, Johnston, IA 50131</w:t>
      </w:r>
      <w:bookmarkStart w:id="0" w:name="_GoBack"/>
      <w:bookmarkEnd w:id="0"/>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6C124" w14:textId="77777777" w:rsidR="009C2EB7" w:rsidRDefault="009C2EB7" w:rsidP="00E9265A">
      <w:pPr>
        <w:spacing w:after="0" w:line="240" w:lineRule="auto"/>
      </w:pPr>
      <w:r>
        <w:separator/>
      </w:r>
    </w:p>
  </w:endnote>
  <w:endnote w:type="continuationSeparator" w:id="0">
    <w:p w14:paraId="109366FA" w14:textId="77777777" w:rsidR="009C2EB7" w:rsidRDefault="009C2EB7"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61D15"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71708"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0E4C" w14:textId="77777777" w:rsidR="009C2EB7" w:rsidRDefault="009C2EB7" w:rsidP="00E9265A">
      <w:pPr>
        <w:spacing w:after="0" w:line="240" w:lineRule="auto"/>
      </w:pPr>
      <w:r>
        <w:separator/>
      </w:r>
    </w:p>
  </w:footnote>
  <w:footnote w:type="continuationSeparator" w:id="0">
    <w:p w14:paraId="6BA696E7" w14:textId="77777777" w:rsidR="009C2EB7" w:rsidRDefault="009C2EB7"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B888B"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F1445"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91235"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B06AF"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7862"/>
    <w:multiLevelType w:val="multilevel"/>
    <w:tmpl w:val="4BB8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043C1"/>
    <w:multiLevelType w:val="multilevel"/>
    <w:tmpl w:val="1A4A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10"/>
  </w:num>
  <w:num w:numId="5">
    <w:abstractNumId w:val="1"/>
  </w:num>
  <w:num w:numId="6">
    <w:abstractNumId w:val="4"/>
  </w:num>
  <w:num w:numId="7">
    <w:abstractNumId w:val="8"/>
  </w:num>
  <w:num w:numId="8">
    <w:abstractNumId w:val="9"/>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52A1E"/>
    <w:rsid w:val="00076EF6"/>
    <w:rsid w:val="00095781"/>
    <w:rsid w:val="000C1B38"/>
    <w:rsid w:val="000E6A55"/>
    <w:rsid w:val="000F4C8D"/>
    <w:rsid w:val="001061BD"/>
    <w:rsid w:val="001126E4"/>
    <w:rsid w:val="001234B0"/>
    <w:rsid w:val="0014241F"/>
    <w:rsid w:val="00182989"/>
    <w:rsid w:val="001C5121"/>
    <w:rsid w:val="001F51F5"/>
    <w:rsid w:val="002254DC"/>
    <w:rsid w:val="00274E91"/>
    <w:rsid w:val="00277ADD"/>
    <w:rsid w:val="002A6881"/>
    <w:rsid w:val="002A7B23"/>
    <w:rsid w:val="002B006C"/>
    <w:rsid w:val="002B5F4A"/>
    <w:rsid w:val="002B7323"/>
    <w:rsid w:val="002C38B8"/>
    <w:rsid w:val="002D4699"/>
    <w:rsid w:val="002D61AF"/>
    <w:rsid w:val="002E0CC3"/>
    <w:rsid w:val="002F6C66"/>
    <w:rsid w:val="00340438"/>
    <w:rsid w:val="003B6E8A"/>
    <w:rsid w:val="003C4C62"/>
    <w:rsid w:val="003E5CF0"/>
    <w:rsid w:val="003F77BA"/>
    <w:rsid w:val="00405550"/>
    <w:rsid w:val="00407774"/>
    <w:rsid w:val="00436020"/>
    <w:rsid w:val="00446209"/>
    <w:rsid w:val="00446AF6"/>
    <w:rsid w:val="0045244A"/>
    <w:rsid w:val="00492A74"/>
    <w:rsid w:val="004A6F2A"/>
    <w:rsid w:val="004B1607"/>
    <w:rsid w:val="004B16D2"/>
    <w:rsid w:val="004B63EE"/>
    <w:rsid w:val="004C5D3E"/>
    <w:rsid w:val="004D33FC"/>
    <w:rsid w:val="00505A9C"/>
    <w:rsid w:val="00517818"/>
    <w:rsid w:val="005314EB"/>
    <w:rsid w:val="00542198"/>
    <w:rsid w:val="00577BE9"/>
    <w:rsid w:val="005B0AC0"/>
    <w:rsid w:val="005D173B"/>
    <w:rsid w:val="00610EA7"/>
    <w:rsid w:val="006148A9"/>
    <w:rsid w:val="00653F2D"/>
    <w:rsid w:val="0067324F"/>
    <w:rsid w:val="0069015C"/>
    <w:rsid w:val="006913D0"/>
    <w:rsid w:val="006A6E80"/>
    <w:rsid w:val="006B004B"/>
    <w:rsid w:val="006D1E9E"/>
    <w:rsid w:val="006F031C"/>
    <w:rsid w:val="00754016"/>
    <w:rsid w:val="00770324"/>
    <w:rsid w:val="007A2B3D"/>
    <w:rsid w:val="007B2A31"/>
    <w:rsid w:val="007B305C"/>
    <w:rsid w:val="007C2956"/>
    <w:rsid w:val="007C45AD"/>
    <w:rsid w:val="007D3148"/>
    <w:rsid w:val="0080655A"/>
    <w:rsid w:val="008201BB"/>
    <w:rsid w:val="00841F48"/>
    <w:rsid w:val="0086663A"/>
    <w:rsid w:val="0086701F"/>
    <w:rsid w:val="0088414E"/>
    <w:rsid w:val="00887216"/>
    <w:rsid w:val="008A3FB0"/>
    <w:rsid w:val="008B28DA"/>
    <w:rsid w:val="008C531F"/>
    <w:rsid w:val="008E2706"/>
    <w:rsid w:val="008E5BEA"/>
    <w:rsid w:val="009433AA"/>
    <w:rsid w:val="009841C9"/>
    <w:rsid w:val="009B2BDD"/>
    <w:rsid w:val="009C2EB7"/>
    <w:rsid w:val="009C71E0"/>
    <w:rsid w:val="009D0CF7"/>
    <w:rsid w:val="009D2BBC"/>
    <w:rsid w:val="009F4383"/>
    <w:rsid w:val="009F7C2F"/>
    <w:rsid w:val="00A25F47"/>
    <w:rsid w:val="00A264A7"/>
    <w:rsid w:val="00A3133D"/>
    <w:rsid w:val="00A43A56"/>
    <w:rsid w:val="00A511D7"/>
    <w:rsid w:val="00A615B1"/>
    <w:rsid w:val="00A950C8"/>
    <w:rsid w:val="00AA5F02"/>
    <w:rsid w:val="00AC63C2"/>
    <w:rsid w:val="00AC7267"/>
    <w:rsid w:val="00AD588C"/>
    <w:rsid w:val="00AD7F1F"/>
    <w:rsid w:val="00B00A85"/>
    <w:rsid w:val="00B140E5"/>
    <w:rsid w:val="00B36917"/>
    <w:rsid w:val="00B80B4F"/>
    <w:rsid w:val="00BE0018"/>
    <w:rsid w:val="00C12D3C"/>
    <w:rsid w:val="00C3615F"/>
    <w:rsid w:val="00CB2A72"/>
    <w:rsid w:val="00D268E8"/>
    <w:rsid w:val="00D26E47"/>
    <w:rsid w:val="00D27134"/>
    <w:rsid w:val="00D509E5"/>
    <w:rsid w:val="00D5220A"/>
    <w:rsid w:val="00D57AA7"/>
    <w:rsid w:val="00D63687"/>
    <w:rsid w:val="00D853A8"/>
    <w:rsid w:val="00DE089A"/>
    <w:rsid w:val="00DE299D"/>
    <w:rsid w:val="00E06903"/>
    <w:rsid w:val="00E07087"/>
    <w:rsid w:val="00E10478"/>
    <w:rsid w:val="00E87C5F"/>
    <w:rsid w:val="00E9265A"/>
    <w:rsid w:val="00EA5100"/>
    <w:rsid w:val="00F25B45"/>
    <w:rsid w:val="00F57498"/>
    <w:rsid w:val="00F67D31"/>
    <w:rsid w:val="00F775F5"/>
    <w:rsid w:val="00F851FD"/>
    <w:rsid w:val="00F94F99"/>
    <w:rsid w:val="00FB4F5F"/>
    <w:rsid w:val="00FE15FD"/>
    <w:rsid w:val="00FE4B39"/>
    <w:rsid w:val="09DAC5DA"/>
    <w:rsid w:val="0B4C425E"/>
    <w:rsid w:val="2195E0E7"/>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613162">
      <w:bodyDiv w:val="1"/>
      <w:marLeft w:val="0"/>
      <w:marRight w:val="0"/>
      <w:marTop w:val="0"/>
      <w:marBottom w:val="0"/>
      <w:divBdr>
        <w:top w:val="none" w:sz="0" w:space="0" w:color="auto"/>
        <w:left w:val="none" w:sz="0" w:space="0" w:color="auto"/>
        <w:bottom w:val="none" w:sz="0" w:space="0" w:color="auto"/>
        <w:right w:val="none" w:sz="0" w:space="0" w:color="auto"/>
      </w:divBdr>
    </w:div>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435833102">
      <w:bodyDiv w:val="1"/>
      <w:marLeft w:val="0"/>
      <w:marRight w:val="0"/>
      <w:marTop w:val="0"/>
      <w:marBottom w:val="0"/>
      <w:divBdr>
        <w:top w:val="none" w:sz="0" w:space="0" w:color="auto"/>
        <w:left w:val="none" w:sz="0" w:space="0" w:color="auto"/>
        <w:bottom w:val="none" w:sz="0" w:space="0" w:color="auto"/>
        <w:right w:val="none" w:sz="0" w:space="0" w:color="auto"/>
      </w:divBdr>
      <w:divsChild>
        <w:div w:id="540241814">
          <w:marLeft w:val="0"/>
          <w:marRight w:val="0"/>
          <w:marTop w:val="0"/>
          <w:marBottom w:val="0"/>
          <w:divBdr>
            <w:top w:val="none" w:sz="0" w:space="0" w:color="auto"/>
            <w:left w:val="none" w:sz="0" w:space="0" w:color="auto"/>
            <w:bottom w:val="none" w:sz="0" w:space="0" w:color="auto"/>
            <w:right w:val="none" w:sz="0" w:space="0" w:color="auto"/>
          </w:divBdr>
        </w:div>
        <w:div w:id="2016567886">
          <w:marLeft w:val="0"/>
          <w:marRight w:val="0"/>
          <w:marTop w:val="0"/>
          <w:marBottom w:val="0"/>
          <w:divBdr>
            <w:top w:val="none" w:sz="0" w:space="0" w:color="auto"/>
            <w:left w:val="none" w:sz="0" w:space="0" w:color="auto"/>
            <w:bottom w:val="none" w:sz="0" w:space="0" w:color="auto"/>
            <w:right w:val="none" w:sz="0" w:space="0" w:color="auto"/>
          </w:divBdr>
        </w:div>
        <w:div w:id="1428311867">
          <w:marLeft w:val="0"/>
          <w:marRight w:val="0"/>
          <w:marTop w:val="0"/>
          <w:marBottom w:val="0"/>
          <w:divBdr>
            <w:top w:val="none" w:sz="0" w:space="0" w:color="auto"/>
            <w:left w:val="none" w:sz="0" w:space="0" w:color="auto"/>
            <w:bottom w:val="none" w:sz="0" w:space="0" w:color="auto"/>
            <w:right w:val="none" w:sz="0" w:space="0" w:color="auto"/>
          </w:divBdr>
          <w:divsChild>
            <w:div w:id="773018630">
              <w:marLeft w:val="0"/>
              <w:marRight w:val="0"/>
              <w:marTop w:val="0"/>
              <w:marBottom w:val="0"/>
              <w:divBdr>
                <w:top w:val="none" w:sz="0" w:space="0" w:color="auto"/>
                <w:left w:val="none" w:sz="0" w:space="0" w:color="auto"/>
                <w:bottom w:val="none" w:sz="0" w:space="0" w:color="auto"/>
                <w:right w:val="none" w:sz="0" w:space="0" w:color="auto"/>
              </w:divBdr>
              <w:divsChild>
                <w:div w:id="2001227569">
                  <w:marLeft w:val="720"/>
                  <w:marRight w:val="0"/>
                  <w:marTop w:val="0"/>
                  <w:marBottom w:val="0"/>
                  <w:divBdr>
                    <w:top w:val="none" w:sz="0" w:space="0" w:color="auto"/>
                    <w:left w:val="none" w:sz="0" w:space="0" w:color="auto"/>
                    <w:bottom w:val="none" w:sz="0" w:space="0" w:color="auto"/>
                    <w:right w:val="none" w:sz="0" w:space="0" w:color="auto"/>
                  </w:divBdr>
                </w:div>
              </w:divsChild>
            </w:div>
            <w:div w:id="99465181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17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88575">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46514674">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830875146">
      <w:bodyDiv w:val="1"/>
      <w:marLeft w:val="0"/>
      <w:marRight w:val="0"/>
      <w:marTop w:val="0"/>
      <w:marBottom w:val="0"/>
      <w:divBdr>
        <w:top w:val="none" w:sz="0" w:space="0" w:color="auto"/>
        <w:left w:val="none" w:sz="0" w:space="0" w:color="auto"/>
        <w:bottom w:val="none" w:sz="0" w:space="0" w:color="auto"/>
        <w:right w:val="none" w:sz="0" w:space="0" w:color="auto"/>
      </w:divBdr>
      <w:divsChild>
        <w:div w:id="1165820736">
          <w:marLeft w:val="0"/>
          <w:marRight w:val="0"/>
          <w:marTop w:val="0"/>
          <w:marBottom w:val="0"/>
          <w:divBdr>
            <w:top w:val="none" w:sz="0" w:space="0" w:color="auto"/>
            <w:left w:val="none" w:sz="0" w:space="0" w:color="auto"/>
            <w:bottom w:val="none" w:sz="0" w:space="0" w:color="auto"/>
            <w:right w:val="none" w:sz="0" w:space="0" w:color="auto"/>
          </w:divBdr>
        </w:div>
      </w:divsChild>
    </w:div>
    <w:div w:id="841161392">
      <w:bodyDiv w:val="1"/>
      <w:marLeft w:val="0"/>
      <w:marRight w:val="0"/>
      <w:marTop w:val="0"/>
      <w:marBottom w:val="0"/>
      <w:divBdr>
        <w:top w:val="none" w:sz="0" w:space="0" w:color="auto"/>
        <w:left w:val="none" w:sz="0" w:space="0" w:color="auto"/>
        <w:bottom w:val="none" w:sz="0" w:space="0" w:color="auto"/>
        <w:right w:val="none" w:sz="0" w:space="0" w:color="auto"/>
      </w:divBdr>
      <w:divsChild>
        <w:div w:id="1027831589">
          <w:marLeft w:val="0"/>
          <w:marRight w:val="0"/>
          <w:marTop w:val="0"/>
          <w:marBottom w:val="0"/>
          <w:divBdr>
            <w:top w:val="none" w:sz="0" w:space="0" w:color="auto"/>
            <w:left w:val="none" w:sz="0" w:space="0" w:color="auto"/>
            <w:bottom w:val="none" w:sz="0" w:space="0" w:color="auto"/>
            <w:right w:val="none" w:sz="0" w:space="0" w:color="auto"/>
          </w:divBdr>
        </w:div>
        <w:div w:id="1945722009">
          <w:marLeft w:val="0"/>
          <w:marRight w:val="0"/>
          <w:marTop w:val="0"/>
          <w:marBottom w:val="0"/>
          <w:divBdr>
            <w:top w:val="none" w:sz="0" w:space="0" w:color="auto"/>
            <w:left w:val="none" w:sz="0" w:space="0" w:color="auto"/>
            <w:bottom w:val="none" w:sz="0" w:space="0" w:color="auto"/>
            <w:right w:val="none" w:sz="0" w:space="0" w:color="auto"/>
          </w:divBdr>
        </w:div>
        <w:div w:id="1818766208">
          <w:marLeft w:val="0"/>
          <w:marRight w:val="0"/>
          <w:marTop w:val="0"/>
          <w:marBottom w:val="0"/>
          <w:divBdr>
            <w:top w:val="none" w:sz="0" w:space="0" w:color="auto"/>
            <w:left w:val="none" w:sz="0" w:space="0" w:color="auto"/>
            <w:bottom w:val="none" w:sz="0" w:space="0" w:color="auto"/>
            <w:right w:val="none" w:sz="0" w:space="0" w:color="auto"/>
          </w:divBdr>
        </w:div>
        <w:div w:id="1425564926">
          <w:marLeft w:val="0"/>
          <w:marRight w:val="0"/>
          <w:marTop w:val="0"/>
          <w:marBottom w:val="0"/>
          <w:divBdr>
            <w:top w:val="none" w:sz="0" w:space="0" w:color="auto"/>
            <w:left w:val="none" w:sz="0" w:space="0" w:color="auto"/>
            <w:bottom w:val="none" w:sz="0" w:space="0" w:color="auto"/>
            <w:right w:val="none" w:sz="0" w:space="0" w:color="auto"/>
          </w:divBdr>
        </w:div>
        <w:div w:id="165290991">
          <w:marLeft w:val="0"/>
          <w:marRight w:val="0"/>
          <w:marTop w:val="0"/>
          <w:marBottom w:val="0"/>
          <w:divBdr>
            <w:top w:val="none" w:sz="0" w:space="0" w:color="auto"/>
            <w:left w:val="none" w:sz="0" w:space="0" w:color="auto"/>
            <w:bottom w:val="none" w:sz="0" w:space="0" w:color="auto"/>
            <w:right w:val="none" w:sz="0" w:space="0" w:color="auto"/>
          </w:divBdr>
        </w:div>
        <w:div w:id="710422032">
          <w:marLeft w:val="0"/>
          <w:marRight w:val="0"/>
          <w:marTop w:val="0"/>
          <w:marBottom w:val="0"/>
          <w:divBdr>
            <w:top w:val="none" w:sz="0" w:space="0" w:color="auto"/>
            <w:left w:val="none" w:sz="0" w:space="0" w:color="auto"/>
            <w:bottom w:val="none" w:sz="0" w:space="0" w:color="auto"/>
            <w:right w:val="none" w:sz="0" w:space="0" w:color="auto"/>
          </w:divBdr>
        </w:div>
        <w:div w:id="935330380">
          <w:marLeft w:val="0"/>
          <w:marRight w:val="0"/>
          <w:marTop w:val="0"/>
          <w:marBottom w:val="0"/>
          <w:divBdr>
            <w:top w:val="none" w:sz="0" w:space="0" w:color="auto"/>
            <w:left w:val="none" w:sz="0" w:space="0" w:color="auto"/>
            <w:bottom w:val="none" w:sz="0" w:space="0" w:color="auto"/>
            <w:right w:val="none" w:sz="0" w:space="0" w:color="auto"/>
          </w:divBdr>
        </w:div>
      </w:divsChild>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214082098">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09164377">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9" ma:contentTypeDescription="Create a new document." ma:contentTypeScope="" ma:versionID="52d148ae8643c29a0c2ff0953816847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8185757c62f98a50c9869b98f9c95ff1"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36272-6A39-4C24-81E8-51AD1930A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6C935CA0-4BE6-4095-B7EF-D2BB20C0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2018-09-25T03:11:00Z</dcterms:created>
  <dcterms:modified xsi:type="dcterms:W3CDTF">2018-09-25T03:22:00Z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