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6952" w14:textId="77777777" w:rsidR="002254DC" w:rsidRDefault="09DAC5DA" w:rsidP="002254DC">
      <w:pPr>
        <w:pStyle w:val="Heading1"/>
      </w:pPr>
      <w:r>
        <w:t>CDU Receipt</w:t>
      </w:r>
    </w:p>
    <w:p w14:paraId="6BC3EB8E" w14:textId="1E1F119A" w:rsidR="006A6E80" w:rsidRDefault="00E87C5F" w:rsidP="006A6E80">
      <w:pPr>
        <w:rPr>
          <w:rFonts w:ascii="Calibri" w:hAnsi="Calibri" w:cs="Calibri"/>
          <w:color w:val="000000"/>
          <w:sz w:val="28"/>
          <w:szCs w:val="28"/>
        </w:rPr>
      </w:pPr>
      <w:r>
        <w:rPr>
          <w:rStyle w:val="Strong"/>
          <w:rFonts w:ascii="Calibri" w:hAnsi="Calibri" w:cs="Calibri"/>
          <w:color w:val="000000"/>
          <w:sz w:val="28"/>
          <w:szCs w:val="28"/>
        </w:rPr>
        <w:t>Organizational Agility: What it Looks Like &amp; the Dark Art of Achieving It</w:t>
      </w:r>
    </w:p>
    <w:p w14:paraId="72D29BAD" w14:textId="2C9B8949" w:rsidR="00E87C5F" w:rsidRDefault="00E87C5F" w:rsidP="00E87C5F">
      <w:pPr>
        <w:shd w:val="clear" w:color="auto" w:fill="FFFFFF"/>
        <w:spacing w:after="0" w:line="240" w:lineRule="auto"/>
        <w:jc w:val="both"/>
        <w:rPr>
          <w:rFonts w:eastAsia="Times New Roman" w:cstheme="minorHAnsi"/>
          <w:color w:val="222222"/>
          <w:sz w:val="24"/>
          <w:szCs w:val="24"/>
        </w:rPr>
      </w:pPr>
      <w:r w:rsidRPr="00E87C5F">
        <w:rPr>
          <w:rFonts w:eastAsia="Times New Roman" w:cstheme="minorHAnsi"/>
          <w:color w:val="222222"/>
          <w:sz w:val="24"/>
          <w:szCs w:val="24"/>
        </w:rPr>
        <w:t>Every organization—regardless of size, kind, purpose, function or station in some larger hierarchy—is a composite of the technical system by which it does its work (i.e., its processes), and the social system by which it governs the conduct of its work (i.e., its culture).</w:t>
      </w:r>
    </w:p>
    <w:p w14:paraId="65EE7641" w14:textId="77777777" w:rsidR="00E87C5F" w:rsidRPr="00E87C5F" w:rsidRDefault="00E87C5F" w:rsidP="00E87C5F">
      <w:pPr>
        <w:shd w:val="clear" w:color="auto" w:fill="FFFFFF"/>
        <w:spacing w:after="0" w:line="240" w:lineRule="auto"/>
        <w:jc w:val="both"/>
        <w:rPr>
          <w:rFonts w:eastAsia="Times New Roman" w:cstheme="minorHAnsi"/>
          <w:color w:val="222222"/>
          <w:sz w:val="24"/>
          <w:szCs w:val="24"/>
        </w:rPr>
      </w:pPr>
    </w:p>
    <w:p w14:paraId="14AB29B2" w14:textId="083B996C" w:rsidR="00E87C5F" w:rsidRDefault="00E87C5F" w:rsidP="00E87C5F">
      <w:pPr>
        <w:shd w:val="clear" w:color="auto" w:fill="FFFFFF"/>
        <w:spacing w:after="0" w:line="240" w:lineRule="auto"/>
        <w:jc w:val="both"/>
        <w:rPr>
          <w:rFonts w:eastAsia="Times New Roman" w:cstheme="minorHAnsi"/>
          <w:color w:val="222222"/>
          <w:sz w:val="24"/>
          <w:szCs w:val="24"/>
        </w:rPr>
      </w:pPr>
      <w:r w:rsidRPr="00E87C5F">
        <w:rPr>
          <w:rFonts w:eastAsia="Times New Roman" w:cstheme="minorHAnsi"/>
          <w:color w:val="222222"/>
          <w:sz w:val="24"/>
          <w:szCs w:val="24"/>
        </w:rPr>
        <w:t>In other words, every organization is the product of its processes and its culture. The degree of an organization’s agility, then, is the product of its process agility and its cultural agility.</w:t>
      </w:r>
    </w:p>
    <w:p w14:paraId="717976BC" w14:textId="77777777" w:rsidR="00E87C5F" w:rsidRPr="00E87C5F" w:rsidRDefault="00E87C5F" w:rsidP="00E87C5F">
      <w:pPr>
        <w:shd w:val="clear" w:color="auto" w:fill="FFFFFF"/>
        <w:spacing w:after="0" w:line="240" w:lineRule="auto"/>
        <w:jc w:val="both"/>
        <w:rPr>
          <w:rFonts w:eastAsia="Times New Roman" w:cstheme="minorHAnsi"/>
          <w:color w:val="222222"/>
          <w:sz w:val="24"/>
          <w:szCs w:val="24"/>
        </w:rPr>
      </w:pPr>
    </w:p>
    <w:p w14:paraId="2F5B0C90" w14:textId="77777777" w:rsidR="00E87C5F" w:rsidRDefault="00E87C5F" w:rsidP="00E87C5F">
      <w:pPr>
        <w:shd w:val="clear" w:color="auto" w:fill="FFFFFF"/>
        <w:spacing w:after="0" w:line="240" w:lineRule="auto"/>
        <w:jc w:val="both"/>
        <w:rPr>
          <w:rFonts w:eastAsia="Times New Roman" w:cstheme="minorHAnsi"/>
          <w:color w:val="222222"/>
          <w:sz w:val="24"/>
          <w:szCs w:val="24"/>
        </w:rPr>
      </w:pPr>
      <w:r w:rsidRPr="00E87C5F">
        <w:rPr>
          <w:rFonts w:eastAsia="Times New Roman" w:cstheme="minorHAnsi"/>
          <w:color w:val="222222"/>
          <w:sz w:val="24"/>
          <w:szCs w:val="24"/>
        </w:rPr>
        <w:t>While designing and maintaining agile processes is a discipline that is well understood, designing and maintaining an agile culture is a leadership discipline that is not. Yet, experience teaches us that it is the organization’s culture that is THE key to its success. Accordingly, this presentation will introduce field-proven concepts, principles and models to better understand:</w:t>
      </w:r>
    </w:p>
    <w:p w14:paraId="00F1B49D" w14:textId="4DF6E31B" w:rsidR="00E87C5F" w:rsidRPr="00E87C5F" w:rsidRDefault="00E87C5F" w:rsidP="00E87C5F">
      <w:pPr>
        <w:pStyle w:val="ListParagraph"/>
        <w:numPr>
          <w:ilvl w:val="0"/>
          <w:numId w:val="7"/>
        </w:numPr>
        <w:shd w:val="clear" w:color="auto" w:fill="FFFFFF"/>
        <w:spacing w:after="0" w:line="240" w:lineRule="auto"/>
        <w:jc w:val="both"/>
        <w:rPr>
          <w:rFonts w:eastAsia="Times New Roman" w:cstheme="minorHAnsi"/>
          <w:color w:val="222222"/>
          <w:sz w:val="24"/>
          <w:szCs w:val="24"/>
        </w:rPr>
      </w:pPr>
      <w:r w:rsidRPr="00E87C5F">
        <w:rPr>
          <w:rFonts w:eastAsia="Times New Roman" w:cstheme="minorHAnsi"/>
          <w:color w:val="222222"/>
          <w:sz w:val="24"/>
          <w:szCs w:val="24"/>
        </w:rPr>
        <w:t>Historical perspective, definitions, myth busting and other level setting.</w:t>
      </w:r>
    </w:p>
    <w:p w14:paraId="53AAA1F5" w14:textId="77777777" w:rsidR="00E87C5F" w:rsidRPr="00E87C5F" w:rsidRDefault="00E87C5F" w:rsidP="00E87C5F">
      <w:pPr>
        <w:numPr>
          <w:ilvl w:val="0"/>
          <w:numId w:val="7"/>
        </w:numPr>
        <w:shd w:val="clear" w:color="auto" w:fill="FFFFFF"/>
        <w:spacing w:before="100" w:beforeAutospacing="1" w:after="0" w:line="240" w:lineRule="auto"/>
        <w:jc w:val="both"/>
        <w:rPr>
          <w:rFonts w:eastAsia="Times New Roman" w:cstheme="minorHAnsi"/>
          <w:color w:val="222222"/>
          <w:sz w:val="24"/>
          <w:szCs w:val="24"/>
        </w:rPr>
      </w:pPr>
      <w:r w:rsidRPr="00E87C5F">
        <w:rPr>
          <w:rFonts w:eastAsia="Times New Roman" w:cstheme="minorHAnsi"/>
          <w:color w:val="222222"/>
          <w:sz w:val="24"/>
          <w:szCs w:val="24"/>
        </w:rPr>
        <w:t>The interdependence of process and culture.</w:t>
      </w:r>
    </w:p>
    <w:p w14:paraId="54141350" w14:textId="77777777" w:rsidR="00E87C5F" w:rsidRPr="00E87C5F" w:rsidRDefault="00E87C5F" w:rsidP="00E87C5F">
      <w:pPr>
        <w:numPr>
          <w:ilvl w:val="0"/>
          <w:numId w:val="7"/>
        </w:numPr>
        <w:shd w:val="clear" w:color="auto" w:fill="FFFFFF"/>
        <w:spacing w:before="100" w:beforeAutospacing="1" w:after="0" w:line="240" w:lineRule="auto"/>
        <w:jc w:val="both"/>
        <w:rPr>
          <w:rFonts w:eastAsia="Times New Roman" w:cstheme="minorHAnsi"/>
          <w:color w:val="222222"/>
          <w:sz w:val="24"/>
          <w:szCs w:val="24"/>
        </w:rPr>
      </w:pPr>
      <w:r w:rsidRPr="00E87C5F">
        <w:rPr>
          <w:rFonts w:eastAsia="Times New Roman" w:cstheme="minorHAnsi"/>
          <w:color w:val="222222"/>
          <w:sz w:val="24"/>
          <w:szCs w:val="24"/>
        </w:rPr>
        <w:t>The case for culture being THE key to any team’s agility, performance or competitive advantage.</w:t>
      </w:r>
    </w:p>
    <w:p w14:paraId="2135CB2B" w14:textId="77777777" w:rsidR="00E87C5F" w:rsidRPr="00E87C5F" w:rsidRDefault="00E87C5F" w:rsidP="00E87C5F">
      <w:pPr>
        <w:numPr>
          <w:ilvl w:val="0"/>
          <w:numId w:val="7"/>
        </w:numPr>
        <w:shd w:val="clear" w:color="auto" w:fill="FFFFFF"/>
        <w:spacing w:before="100" w:beforeAutospacing="1" w:after="0" w:line="240" w:lineRule="auto"/>
        <w:jc w:val="both"/>
        <w:rPr>
          <w:rFonts w:eastAsia="Times New Roman" w:cstheme="minorHAnsi"/>
          <w:color w:val="222222"/>
          <w:sz w:val="24"/>
          <w:szCs w:val="24"/>
        </w:rPr>
      </w:pPr>
      <w:r w:rsidRPr="00E87C5F">
        <w:rPr>
          <w:rFonts w:eastAsia="Times New Roman" w:cstheme="minorHAnsi"/>
          <w:color w:val="222222"/>
          <w:sz w:val="24"/>
          <w:szCs w:val="24"/>
        </w:rPr>
        <w:t>A pragmatic definition of “culture”.</w:t>
      </w:r>
    </w:p>
    <w:p w14:paraId="27BFE1B3" w14:textId="77777777" w:rsidR="00E87C5F" w:rsidRPr="00E87C5F" w:rsidRDefault="00E87C5F" w:rsidP="00E87C5F">
      <w:pPr>
        <w:numPr>
          <w:ilvl w:val="0"/>
          <w:numId w:val="7"/>
        </w:numPr>
        <w:shd w:val="clear" w:color="auto" w:fill="FFFFFF"/>
        <w:spacing w:before="100" w:beforeAutospacing="1" w:after="0" w:line="240" w:lineRule="auto"/>
        <w:jc w:val="both"/>
        <w:rPr>
          <w:rFonts w:eastAsia="Times New Roman" w:cstheme="minorHAnsi"/>
          <w:color w:val="222222"/>
          <w:sz w:val="24"/>
          <w:szCs w:val="24"/>
        </w:rPr>
      </w:pPr>
      <w:r w:rsidRPr="00E87C5F">
        <w:rPr>
          <w:rFonts w:eastAsia="Times New Roman" w:cstheme="minorHAnsi"/>
          <w:color w:val="222222"/>
          <w:sz w:val="24"/>
          <w:szCs w:val="24"/>
        </w:rPr>
        <w:t>The anatomy of a culture, the touchpoints for affecting cultural change.</w:t>
      </w:r>
    </w:p>
    <w:p w14:paraId="379ED454" w14:textId="5F1CC1AB" w:rsidR="00E87C5F" w:rsidRPr="00E87C5F" w:rsidRDefault="00E87C5F" w:rsidP="00E87C5F">
      <w:pPr>
        <w:numPr>
          <w:ilvl w:val="0"/>
          <w:numId w:val="7"/>
        </w:numPr>
        <w:shd w:val="clear" w:color="auto" w:fill="FFFFFF"/>
        <w:spacing w:before="100" w:beforeAutospacing="1" w:after="0" w:line="240" w:lineRule="auto"/>
        <w:jc w:val="both"/>
        <w:rPr>
          <w:rFonts w:eastAsia="Times New Roman" w:cstheme="minorHAnsi"/>
          <w:color w:val="222222"/>
          <w:sz w:val="24"/>
          <w:szCs w:val="24"/>
        </w:rPr>
      </w:pPr>
      <w:r w:rsidRPr="00E87C5F">
        <w:rPr>
          <w:rFonts w:eastAsia="Times New Roman" w:cstheme="minorHAnsi"/>
          <w:color w:val="222222"/>
          <w:sz w:val="24"/>
          <w:szCs w:val="24"/>
        </w:rPr>
        <w:t>Integrative tools for diagnosing cultural health and prescribing treatment.</w:t>
      </w:r>
    </w:p>
    <w:p w14:paraId="192E9F22" w14:textId="77777777" w:rsidR="00E87C5F" w:rsidRDefault="00E87C5F" w:rsidP="09DAC5DA">
      <w:pPr>
        <w:pStyle w:val="NoSpacing"/>
        <w:rPr>
          <w:b/>
          <w:bCs/>
          <w:sz w:val="24"/>
          <w:szCs w:val="24"/>
          <w:lang w:val="en"/>
        </w:rPr>
      </w:pPr>
      <w:bookmarkStart w:id="0" w:name="_GoBack"/>
      <w:bookmarkEnd w:id="0"/>
    </w:p>
    <w:p w14:paraId="6972695E" w14:textId="6D3EB18F" w:rsidR="002254DC" w:rsidRPr="002254DC" w:rsidRDefault="09DAC5DA" w:rsidP="09DAC5DA">
      <w:pPr>
        <w:pStyle w:val="NoSpacing"/>
        <w:rPr>
          <w:sz w:val="24"/>
          <w:szCs w:val="24"/>
          <w:lang w:val="en"/>
        </w:rPr>
      </w:pPr>
      <w:r w:rsidRPr="09DAC5DA">
        <w:rPr>
          <w:b/>
          <w:bCs/>
          <w:sz w:val="24"/>
          <w:szCs w:val="24"/>
          <w:lang w:val="en"/>
        </w:rPr>
        <w:t xml:space="preserve">ID: </w:t>
      </w:r>
      <w:r w:rsidR="009D2BBC">
        <w:rPr>
          <w:sz w:val="24"/>
          <w:szCs w:val="24"/>
          <w:lang w:val="en"/>
        </w:rPr>
        <w:t>IIBACIC</w:t>
      </w:r>
      <w:r w:rsidR="00E87C5F">
        <w:rPr>
          <w:sz w:val="24"/>
          <w:szCs w:val="24"/>
          <w:lang w:val="en"/>
        </w:rPr>
        <w:t>2017_007</w:t>
      </w:r>
      <w:r w:rsidR="002254DC">
        <w:br/>
      </w:r>
      <w:r w:rsidRPr="09DAC5DA">
        <w:rPr>
          <w:b/>
          <w:bCs/>
          <w:sz w:val="24"/>
          <w:szCs w:val="24"/>
          <w:lang w:val="en"/>
        </w:rPr>
        <w:t>Contact Hours:</w:t>
      </w:r>
      <w:r w:rsidRPr="09DAC5DA">
        <w:rPr>
          <w:sz w:val="24"/>
          <w:szCs w:val="24"/>
          <w:lang w:val="en"/>
        </w:rPr>
        <w:t xml:space="preserve"> 1</w:t>
      </w:r>
    </w:p>
    <w:p w14:paraId="6972695F" w14:textId="0A5D5C8A" w:rsidR="002254DC" w:rsidRDefault="09DAC5DA" w:rsidP="09DAC5DA">
      <w:pPr>
        <w:pStyle w:val="NoSpacing"/>
        <w:rPr>
          <w:sz w:val="24"/>
          <w:szCs w:val="24"/>
          <w:lang w:val="en"/>
        </w:rPr>
      </w:pPr>
      <w:r w:rsidRPr="09DAC5DA">
        <w:rPr>
          <w:b/>
          <w:bCs/>
          <w:color w:val="000000" w:themeColor="text1"/>
          <w:sz w:val="24"/>
          <w:szCs w:val="24"/>
          <w:lang w:val="en"/>
        </w:rPr>
        <w:t xml:space="preserve">BABOK Coverage: </w:t>
      </w:r>
      <w:r w:rsidRPr="09DAC5DA">
        <w:rPr>
          <w:sz w:val="24"/>
          <w:szCs w:val="24"/>
          <w:lang w:val="en"/>
        </w:rPr>
        <w:t xml:space="preserve"> </w:t>
      </w:r>
      <w:r w:rsidR="009D2BBC">
        <w:rPr>
          <w:sz w:val="24"/>
          <w:szCs w:val="24"/>
          <w:lang w:val="en"/>
        </w:rPr>
        <w:t>BABOK v3, Chapter 10</w:t>
      </w:r>
      <w:r w:rsidR="006A6E80">
        <w:rPr>
          <w:sz w:val="24"/>
          <w:szCs w:val="24"/>
          <w:lang w:val="en"/>
        </w:rPr>
        <w:t xml:space="preserve">, </w:t>
      </w:r>
      <w:r w:rsidR="009D2BBC">
        <w:rPr>
          <w:sz w:val="24"/>
          <w:szCs w:val="24"/>
          <w:lang w:val="en"/>
        </w:rPr>
        <w:t>Techniques</w:t>
      </w:r>
    </w:p>
    <w:p w14:paraId="69726960" w14:textId="081BCCB1" w:rsidR="002254DC" w:rsidRPr="00E10478" w:rsidRDefault="0069015C" w:rsidP="002254DC">
      <w:pPr>
        <w:pStyle w:val="NoSpacing"/>
        <w:rPr>
          <w:sz w:val="24"/>
          <w:szCs w:val="24"/>
          <w:lang w:val="en"/>
        </w:rPr>
      </w:pPr>
      <w:r>
        <w:rPr>
          <w:sz w:val="24"/>
          <w:szCs w:val="24"/>
          <w:lang w:val="en"/>
        </w:rPr>
        <w:t xml:space="preserve"> </w:t>
      </w:r>
    </w:p>
    <w:p w14:paraId="69726961" w14:textId="77777777" w:rsidR="002254DC" w:rsidRPr="009D2BBC" w:rsidRDefault="09DAC5DA" w:rsidP="09DAC5DA">
      <w:pPr>
        <w:pStyle w:val="Heading2"/>
        <w:rPr>
          <w:rFonts w:ascii="Times New Roman" w:eastAsia="Times New Roman" w:hAnsi="Times New Roman" w:cs="Times New Roman"/>
          <w:lang w:val="de-DE"/>
        </w:rPr>
      </w:pPr>
      <w:r w:rsidRPr="009D2BBC">
        <w:rPr>
          <w:rFonts w:ascii="Times New Roman" w:eastAsia="Times New Roman" w:hAnsi="Times New Roman" w:cs="Times New Roman"/>
          <w:lang w:val="de-DE"/>
        </w:rPr>
        <w:t>Presenter(s)</w:t>
      </w:r>
    </w:p>
    <w:p w14:paraId="195D9FB8" w14:textId="574A04E5" w:rsidR="009D2BBC" w:rsidRPr="007B2A31" w:rsidRDefault="00E87C5F" w:rsidP="009D2BBC">
      <w:pPr>
        <w:spacing w:after="0"/>
        <w:rPr>
          <w:rFonts w:ascii="Calibri" w:hAnsi="Calibri" w:cs="Calibri"/>
          <w:color w:val="000000"/>
          <w:sz w:val="24"/>
          <w:szCs w:val="24"/>
          <w:lang w:val="de-DE"/>
        </w:rPr>
      </w:pPr>
      <w:r>
        <w:rPr>
          <w:rFonts w:ascii="Calibri" w:hAnsi="Calibri" w:cs="Calibri"/>
          <w:b/>
          <w:color w:val="000000"/>
          <w:sz w:val="24"/>
          <w:szCs w:val="24"/>
          <w:lang w:val="de-DE"/>
        </w:rPr>
        <w:t>Jim Ruprecht</w:t>
      </w:r>
      <w:r w:rsidR="007B2A31">
        <w:rPr>
          <w:rFonts w:ascii="Calibri" w:hAnsi="Calibri" w:cs="Calibri"/>
          <w:color w:val="000000"/>
          <w:sz w:val="24"/>
          <w:szCs w:val="24"/>
          <w:lang w:val="de-DE"/>
        </w:rPr>
        <w:t xml:space="preserve">, </w:t>
      </w:r>
      <w:r>
        <w:rPr>
          <w:rFonts w:ascii="Calibri" w:hAnsi="Calibri" w:cs="Calibri"/>
          <w:color w:val="000000"/>
          <w:sz w:val="24"/>
          <w:szCs w:val="24"/>
          <w:lang w:val="de-DE"/>
        </w:rPr>
        <w:t>Co-Founder &amp; Principal Consultant, CSM, and CSPO, agilityIRL</w:t>
      </w:r>
    </w:p>
    <w:p w14:paraId="69726966" w14:textId="77777777" w:rsidR="002254DC" w:rsidRPr="009D2BBC" w:rsidRDefault="09DAC5DA" w:rsidP="09DAC5DA">
      <w:pPr>
        <w:pStyle w:val="Heading2"/>
        <w:rPr>
          <w:rFonts w:ascii="Times New Roman" w:eastAsia="Times New Roman" w:hAnsi="Times New Roman" w:cs="Times New Roman"/>
        </w:rPr>
      </w:pPr>
      <w:r w:rsidRPr="009D2BBC">
        <w:rPr>
          <w:rFonts w:ascii="Times New Roman" w:eastAsia="Times New Roman" w:hAnsi="Times New Roman" w:cs="Times New Roman"/>
        </w:rPr>
        <w:t>Event Details</w:t>
      </w:r>
    </w:p>
    <w:p w14:paraId="69726967" w14:textId="53075A4F" w:rsidR="002254DC" w:rsidRPr="00505A9C" w:rsidRDefault="09DAC5DA" w:rsidP="09DAC5DA">
      <w:pPr>
        <w:pStyle w:val="Heading2"/>
        <w:spacing w:before="120"/>
        <w:rPr>
          <w:rFonts w:ascii="Times New Roman" w:eastAsia="Times New Roman" w:hAnsi="Times New Roman" w:cs="Times New Roman"/>
          <w:sz w:val="24"/>
          <w:szCs w:val="24"/>
          <w:lang w:val="en"/>
        </w:rPr>
      </w:pPr>
      <w:r w:rsidRPr="09DAC5DA">
        <w:rPr>
          <w:rFonts w:asciiTheme="minorHAnsi" w:eastAsiaTheme="minorEastAsia" w:hAnsiTheme="minorHAnsi" w:cstheme="minorBidi"/>
          <w:b/>
          <w:bCs/>
          <w:color w:val="222222"/>
          <w:sz w:val="24"/>
          <w:szCs w:val="24"/>
          <w:lang w:val="en"/>
        </w:rPr>
        <w:t xml:space="preserve">Date: </w:t>
      </w:r>
      <w:r w:rsidRPr="09DAC5DA">
        <w:rPr>
          <w:rFonts w:asciiTheme="minorHAnsi" w:eastAsiaTheme="minorEastAsia" w:hAnsiTheme="minorHAnsi" w:cstheme="minorBidi"/>
          <w:color w:val="222222"/>
          <w:sz w:val="24"/>
          <w:szCs w:val="24"/>
          <w:lang w:val="en"/>
        </w:rPr>
        <w:t>2</w:t>
      </w:r>
      <w:r w:rsidR="00E87C5F">
        <w:rPr>
          <w:rFonts w:asciiTheme="minorHAnsi" w:eastAsiaTheme="minorEastAsia" w:hAnsiTheme="minorHAnsi" w:cstheme="minorBidi"/>
          <w:color w:val="222222"/>
          <w:sz w:val="24"/>
          <w:szCs w:val="24"/>
          <w:lang w:val="en"/>
        </w:rPr>
        <w:t>7</w:t>
      </w:r>
      <w:r w:rsidRPr="09DAC5DA">
        <w:rPr>
          <w:rFonts w:asciiTheme="minorHAnsi" w:eastAsiaTheme="minorEastAsia" w:hAnsiTheme="minorHAnsi" w:cstheme="minorBidi"/>
          <w:color w:val="222222"/>
          <w:sz w:val="24"/>
          <w:szCs w:val="24"/>
          <w:lang w:val="en"/>
        </w:rPr>
        <w:t>-</w:t>
      </w:r>
      <w:r w:rsidR="00E87C5F">
        <w:rPr>
          <w:rFonts w:asciiTheme="minorHAnsi" w:eastAsiaTheme="minorEastAsia" w:hAnsiTheme="minorHAnsi" w:cstheme="minorBidi"/>
          <w:color w:val="222222"/>
          <w:sz w:val="24"/>
          <w:szCs w:val="24"/>
          <w:lang w:val="en"/>
        </w:rPr>
        <w:t>July</w:t>
      </w:r>
      <w:r w:rsidRPr="09DAC5DA">
        <w:rPr>
          <w:rFonts w:asciiTheme="minorHAnsi" w:eastAsiaTheme="minorEastAsia" w:hAnsiTheme="minorHAnsi" w:cstheme="minorBidi"/>
          <w:color w:val="222222"/>
          <w:sz w:val="24"/>
          <w:szCs w:val="24"/>
          <w:lang w:val="en"/>
        </w:rPr>
        <w:t xml:space="preserve">-2017 at 11 am </w:t>
      </w:r>
    </w:p>
    <w:p w14:paraId="69726968" w14:textId="14E6AD27" w:rsidR="002254DC" w:rsidRPr="006A6E80" w:rsidRDefault="09DAC5DA" w:rsidP="09DAC5DA">
      <w:pPr>
        <w:pStyle w:val="NoSpacing"/>
        <w:rPr>
          <w:sz w:val="24"/>
          <w:szCs w:val="24"/>
        </w:rPr>
      </w:pPr>
      <w:r w:rsidRPr="006A6E80">
        <w:rPr>
          <w:b/>
          <w:bCs/>
          <w:sz w:val="24"/>
          <w:szCs w:val="24"/>
          <w:lang w:val="en"/>
        </w:rPr>
        <w:t>Host:</w:t>
      </w:r>
      <w:r w:rsidRPr="006A6E80">
        <w:rPr>
          <w:sz w:val="24"/>
          <w:szCs w:val="24"/>
          <w:lang w:val="en"/>
        </w:rPr>
        <w:t xml:space="preserve">  </w:t>
      </w:r>
      <w:r w:rsidR="00E87C5F">
        <w:rPr>
          <w:sz w:val="24"/>
          <w:szCs w:val="24"/>
        </w:rPr>
        <w:t>Wellmark YMCA</w:t>
      </w:r>
    </w:p>
    <w:p w14:paraId="486F6ECF" w14:textId="389A92B7" w:rsidR="006A6E80" w:rsidRPr="009D2BBC" w:rsidRDefault="009D2BBC" w:rsidP="006A6E80">
      <w:pPr>
        <w:pStyle w:val="NoSpacing"/>
        <w:rPr>
          <w:sz w:val="24"/>
          <w:szCs w:val="24"/>
          <w:lang w:val="fr-FR"/>
        </w:rPr>
      </w:pPr>
      <w:r>
        <w:rPr>
          <w:b/>
          <w:sz w:val="24"/>
          <w:szCs w:val="24"/>
          <w:lang w:val="fr-FR"/>
        </w:rPr>
        <w:t xml:space="preserve">Location: </w:t>
      </w:r>
      <w:r w:rsidR="00E87C5F">
        <w:rPr>
          <w:sz w:val="24"/>
          <w:szCs w:val="24"/>
          <w:lang w:val="fr-FR"/>
        </w:rPr>
        <w:t>501</w:t>
      </w:r>
      <w:r w:rsidR="007B2A31">
        <w:rPr>
          <w:sz w:val="24"/>
          <w:szCs w:val="24"/>
          <w:lang w:val="fr-FR"/>
        </w:rPr>
        <w:t xml:space="preserve"> Grand Ave, </w:t>
      </w:r>
      <w:r w:rsidR="00E87C5F">
        <w:rPr>
          <w:sz w:val="24"/>
          <w:szCs w:val="24"/>
          <w:lang w:val="fr-FR"/>
        </w:rPr>
        <w:t>Des Moines, IA 50309</w:t>
      </w:r>
    </w:p>
    <w:p w14:paraId="6972696B" w14:textId="2694F70B" w:rsidR="00AD588C" w:rsidRDefault="09DAC5DA" w:rsidP="007C2956">
      <w:pPr>
        <w:pStyle w:val="Heading1"/>
      </w:pPr>
      <w:r w:rsidRPr="09DAC5DA">
        <w:rPr>
          <w:sz w:val="26"/>
          <w:szCs w:val="26"/>
        </w:rPr>
        <w:t>Validation</w:t>
      </w:r>
    </w:p>
    <w:p w14:paraId="2ED8CEAC" w14:textId="77777777" w:rsidR="00E87C5F" w:rsidRDefault="007B2A31" w:rsidP="00E87C5F">
      <w:pPr>
        <w:spacing w:after="120"/>
      </w:pPr>
      <w:r>
        <w:t>Th</w:t>
      </w:r>
      <w:r w:rsidR="09DAC5DA">
        <w:t>is receipt is proof of attendance at the meeting described above by the following individual:</w:t>
      </w:r>
    </w:p>
    <w:p w14:paraId="6972696D" w14:textId="2561AA8E" w:rsidR="00517818" w:rsidRDefault="09DAC5DA" w:rsidP="00E87C5F">
      <w:pPr>
        <w:spacing w:after="120"/>
      </w:pPr>
      <w:r>
        <w:t>____________________________________</w:t>
      </w:r>
      <w:r w:rsidR="00517818">
        <w:br/>
      </w:r>
      <w:r>
        <w:t>Attendee Name</w:t>
      </w:r>
    </w:p>
    <w:sectPr w:rsidR="00517818" w:rsidSect="009D2BBC">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8BE5C" w14:textId="77777777" w:rsidR="00887216" w:rsidRDefault="00887216" w:rsidP="00E9265A">
      <w:pPr>
        <w:spacing w:after="0" w:line="240" w:lineRule="auto"/>
      </w:pPr>
      <w:r>
        <w:separator/>
      </w:r>
    </w:p>
  </w:endnote>
  <w:endnote w:type="continuationSeparator" w:id="0">
    <w:p w14:paraId="3C9F3AFE" w14:textId="77777777" w:rsidR="00887216" w:rsidRDefault="00887216"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32FF" w14:textId="77777777" w:rsidR="009D2BBC" w:rsidRPr="00DE299D" w:rsidRDefault="009D2BBC" w:rsidP="009D2BBC">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70528" behindDoc="1" locked="0" layoutInCell="1" allowOverlap="1" wp14:anchorId="427E5D78" wp14:editId="04D48F9A">
              <wp:simplePos x="0" y="0"/>
              <wp:positionH relativeFrom="column">
                <wp:posOffset>-457200</wp:posOffset>
              </wp:positionH>
              <wp:positionV relativeFrom="page">
                <wp:posOffset>9281160</wp:posOffset>
              </wp:positionV>
              <wp:extent cx="68580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879F2" id="Rectangle 8" o:spid="_x0000_s1026" style="position:absolute;margin-left:-36pt;margin-top:730.8pt;width:54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1bFZ2J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Pr="00DE299D">
      <w:rPr>
        <w:color w:val="FFFFFF" w:themeColor="background1"/>
        <w:spacing w:val="38"/>
      </w:rPr>
      <w:t>IIBA® Central Iowa Chapter | PO Box 7781 | Urbandale, IA 50323</w:t>
    </w:r>
  </w:p>
  <w:p w14:paraId="2F17FEAD" w14:textId="529D0318" w:rsidR="009D2BBC" w:rsidRDefault="009D2BBC" w:rsidP="009D2BBC">
    <w:pPr>
      <w:pStyle w:val="Footer"/>
    </w:pPr>
    <w:bookmarkStart w:id="1" w:name="DocumentMarkings1FooterEvenPages"/>
  </w:p>
  <w:bookmarkEnd w:id="1"/>
  <w:p w14:paraId="6C8C89B5" w14:textId="77777777" w:rsidR="009D2BBC" w:rsidRDefault="009D2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BD41" w14:textId="6F7AD834" w:rsidR="009D2BBC" w:rsidRDefault="00DE299D" w:rsidP="009D2BBC">
    <w:pPr>
      <w:spacing w:after="0"/>
      <w:rPr>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103C4" id="Rectangle 4" o:spid="_x0000_s1026"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bookmarkStart w:id="2" w:name="DocumentMarkings1FooterPrimary"/>
  </w:p>
  <w:p w14:paraId="56C52785" w14:textId="77777777" w:rsidR="009D2BBC" w:rsidRDefault="009D2BBC" w:rsidP="009D2BBC">
    <w:pPr>
      <w:spacing w:after="0"/>
      <w:rPr>
        <w:color w:val="FFFFFF" w:themeColor="background1"/>
        <w:spacing w:val="38"/>
      </w:rPr>
    </w:pPr>
  </w:p>
  <w:bookmarkEnd w:id="2"/>
  <w:p w14:paraId="390AD42F" w14:textId="77777777" w:rsidR="009D2BBC" w:rsidRPr="009D2BBC" w:rsidRDefault="009D2BBC" w:rsidP="009D2B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8D7F" w14:textId="77777777" w:rsidR="009D2BBC" w:rsidRDefault="009D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90E23" w14:textId="77777777" w:rsidR="00887216" w:rsidRDefault="00887216" w:rsidP="00E9265A">
      <w:pPr>
        <w:spacing w:after="0" w:line="240" w:lineRule="auto"/>
      </w:pPr>
      <w:r>
        <w:separator/>
      </w:r>
    </w:p>
  </w:footnote>
  <w:footnote w:type="continuationSeparator" w:id="0">
    <w:p w14:paraId="285DDA87" w14:textId="77777777" w:rsidR="00887216" w:rsidRDefault="00887216"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7047" w14:textId="77777777" w:rsidR="009D2BBC" w:rsidRDefault="009D2BBC" w:rsidP="009D2BBC">
    <w:pPr>
      <w:pStyle w:val="Header"/>
      <w:spacing w:before="120"/>
    </w:pPr>
    <w:r>
      <w:rPr>
        <w:noProof/>
      </w:rPr>
      <mc:AlternateContent>
        <mc:Choice Requires="wps">
          <w:drawing>
            <wp:anchor distT="0" distB="0" distL="114300" distR="114300" simplePos="0" relativeHeight="251666432" behindDoc="0" locked="0" layoutInCell="1" allowOverlap="1" wp14:anchorId="49E8F219" wp14:editId="089C7E94">
              <wp:simplePos x="0" y="0"/>
              <wp:positionH relativeFrom="column">
                <wp:posOffset>-690282</wp:posOffset>
              </wp:positionH>
              <wp:positionV relativeFrom="page">
                <wp:posOffset>228600</wp:posOffset>
              </wp:positionV>
              <wp:extent cx="7315200" cy="91440"/>
              <wp:effectExtent l="0" t="0" r="0" b="3810"/>
              <wp:wrapNone/>
              <wp:docPr id="1" name="Rectangle 1"/>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86BF5" id="Rectangle 1" o:spid="_x0000_s1026" style="position:absolute;margin-left:-54.35pt;margin-top:18pt;width:8in;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" fillcolor="#f47b20" stroked="f" strokeweight="1pt">
              <w10:wrap anchory="page"/>
            </v:rect>
          </w:pict>
        </mc:Fallback>
      </mc:AlternateContent>
    </w:r>
    <w:r>
      <w:rPr>
        <w:noProof/>
      </w:rPr>
      <w:drawing>
        <wp:anchor distT="0" distB="0" distL="114300" distR="114300" simplePos="0" relativeHeight="251668480" behindDoc="0" locked="0" layoutInCell="1" allowOverlap="1" wp14:anchorId="76B0B0E7" wp14:editId="737F9682">
          <wp:simplePos x="0" y="0"/>
          <wp:positionH relativeFrom="column">
            <wp:posOffset>-457200</wp:posOffset>
          </wp:positionH>
          <wp:positionV relativeFrom="page">
            <wp:posOffset>457200</wp:posOffset>
          </wp:positionV>
          <wp:extent cx="2834640" cy="43891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FC73FD6" w14:textId="77777777" w:rsidR="009D2BBC" w:rsidRPr="00DE299D" w:rsidRDefault="009D2BBC" w:rsidP="009D2BBC">
    <w:pPr>
      <w:rPr>
        <w:color w:val="FFFFFF" w:themeColor="background1"/>
      </w:rPr>
    </w:pPr>
    <w:r>
      <w:rPr>
        <w:noProof/>
      </w:rPr>
      <mc:AlternateContent>
        <mc:Choice Requires="wps">
          <w:drawing>
            <wp:anchor distT="0" distB="0" distL="114300" distR="114300" simplePos="0" relativeHeight="251667456" behindDoc="0" locked="0" layoutInCell="1" allowOverlap="1" wp14:anchorId="00BDFE87" wp14:editId="13DA39EB">
              <wp:simplePos x="0" y="0"/>
              <wp:positionH relativeFrom="column">
                <wp:posOffset>-457200</wp:posOffset>
              </wp:positionH>
              <wp:positionV relativeFrom="page">
                <wp:posOffset>1097280</wp:posOffset>
              </wp:positionV>
              <wp:extent cx="6858000"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AC36F" id="Rectangle 6" o:spid="_x0000_s1026" style="position:absolute;margin-left:-36pt;margin-top:86.4pt;width:540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NURqf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p w14:paraId="333B6BAB" w14:textId="77777777" w:rsidR="009D2BBC" w:rsidRDefault="009D2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CB463" id="Rectangle 3" o:spid="_x0000_s1026"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97F74" id="Rectangle 2" o:spid="_x0000_s1026"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1A99" w14:textId="77777777" w:rsidR="009D2BBC" w:rsidRDefault="009D2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1250A"/>
    <w:multiLevelType w:val="hybridMultilevel"/>
    <w:tmpl w:val="46D6CC6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10990"/>
    <w:multiLevelType w:val="hybridMultilevel"/>
    <w:tmpl w:val="2272E13E"/>
    <w:lvl w:ilvl="0" w:tplc="602CEB9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7C7120"/>
    <w:multiLevelType w:val="multilevel"/>
    <w:tmpl w:val="3386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D62594"/>
    <w:multiLevelType w:val="multilevel"/>
    <w:tmpl w:val="9EE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3170F"/>
    <w:rsid w:val="0004549B"/>
    <w:rsid w:val="000506E7"/>
    <w:rsid w:val="00095781"/>
    <w:rsid w:val="000E6A55"/>
    <w:rsid w:val="001126E4"/>
    <w:rsid w:val="001234B0"/>
    <w:rsid w:val="0014241F"/>
    <w:rsid w:val="00182989"/>
    <w:rsid w:val="002254DC"/>
    <w:rsid w:val="002A6881"/>
    <w:rsid w:val="002B5F4A"/>
    <w:rsid w:val="002B7323"/>
    <w:rsid w:val="002D4699"/>
    <w:rsid w:val="002D61AF"/>
    <w:rsid w:val="002E0CC3"/>
    <w:rsid w:val="003F77BA"/>
    <w:rsid w:val="00436020"/>
    <w:rsid w:val="00446209"/>
    <w:rsid w:val="00446AF6"/>
    <w:rsid w:val="0045244A"/>
    <w:rsid w:val="00492A74"/>
    <w:rsid w:val="004B63EE"/>
    <w:rsid w:val="004D33FC"/>
    <w:rsid w:val="00505A9C"/>
    <w:rsid w:val="00517818"/>
    <w:rsid w:val="005314EB"/>
    <w:rsid w:val="005B0AC0"/>
    <w:rsid w:val="005D173B"/>
    <w:rsid w:val="006148A9"/>
    <w:rsid w:val="0069015C"/>
    <w:rsid w:val="006A6E80"/>
    <w:rsid w:val="006D1E9E"/>
    <w:rsid w:val="00754016"/>
    <w:rsid w:val="00770324"/>
    <w:rsid w:val="007B2A31"/>
    <w:rsid w:val="007C2956"/>
    <w:rsid w:val="007C45AD"/>
    <w:rsid w:val="008201BB"/>
    <w:rsid w:val="0086663A"/>
    <w:rsid w:val="0086701F"/>
    <w:rsid w:val="0088414E"/>
    <w:rsid w:val="00887216"/>
    <w:rsid w:val="008A3FB0"/>
    <w:rsid w:val="008B28DA"/>
    <w:rsid w:val="008C531F"/>
    <w:rsid w:val="008E5BEA"/>
    <w:rsid w:val="009433AA"/>
    <w:rsid w:val="009D2BBC"/>
    <w:rsid w:val="00A264A7"/>
    <w:rsid w:val="00A615B1"/>
    <w:rsid w:val="00A950C8"/>
    <w:rsid w:val="00AA5F02"/>
    <w:rsid w:val="00AD588C"/>
    <w:rsid w:val="00BE0018"/>
    <w:rsid w:val="00C3615F"/>
    <w:rsid w:val="00D268E8"/>
    <w:rsid w:val="00D27134"/>
    <w:rsid w:val="00D5220A"/>
    <w:rsid w:val="00D57AA7"/>
    <w:rsid w:val="00D853A8"/>
    <w:rsid w:val="00DE299D"/>
    <w:rsid w:val="00E06903"/>
    <w:rsid w:val="00E07087"/>
    <w:rsid w:val="00E10478"/>
    <w:rsid w:val="00E87C5F"/>
    <w:rsid w:val="00E9265A"/>
    <w:rsid w:val="00F25B45"/>
    <w:rsid w:val="00F57498"/>
    <w:rsid w:val="00F775F5"/>
    <w:rsid w:val="00F851FD"/>
    <w:rsid w:val="00FE15FD"/>
    <w:rsid w:val="00FE4B39"/>
    <w:rsid w:val="09DAC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rsid w:val="006A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2446">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16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951934263">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1802925">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98226114">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62739419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4394196">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065060790">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7" ma:contentTypeDescription="Create a new document." ma:contentTypeScope="" ma:versionID="399546ad95881853f0958ff56caa9ca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78525c7f1410c797dedcd8c82cc6fba6"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CE1BE-17CF-4D76-82EF-4F50075F1C92}"/>
</file>

<file path=customXml/itemProps3.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4.xml><?xml version="1.0" encoding="utf-8"?>
<ds:datastoreItem xmlns:ds="http://schemas.openxmlformats.org/officeDocument/2006/customXml" ds:itemID="{7BA1D1F6-A675-46F7-9C09-1444F6F5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
  <dc:description/>
  <cp:lastModifiedBy/>
  <cp:revision>1</cp:revision>
  <dcterms:created xsi:type="dcterms:W3CDTF">2017-07-20T21:00:00Z</dcterms:created>
  <dcterms:modified xsi:type="dcterms:W3CDTF">2017-07-20T21:00:00Z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47e6a4a1-aaad-4c04-aef1-0cebb23bab2d</vt:lpwstr>
  </property>
  <property fmtid="{D5CDD505-2E9C-101B-9397-08002B2CF9AE}" pid="4" name="Document Creator">
    <vt:lpwstr/>
  </property>
  <property fmtid="{D5CDD505-2E9C-101B-9397-08002B2CF9AE}" pid="5" name="Document Editor">
    <vt:lpwstr/>
  </property>
  <property fmtid="{D5CDD505-2E9C-101B-9397-08002B2CF9AE}" pid="6" name="Classification">
    <vt:lpwstr>No Restrictions</vt:lpwstr>
  </property>
  <property fmtid="{D5CDD505-2E9C-101B-9397-08002B2CF9AE}" pid="7" name="Sublabels">
    <vt:lpwstr/>
  </property>
</Properties>
</file>