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4DC" w:rsidP="002254DC" w:rsidRDefault="7E2820E7" w14:paraId="69726952" w14:textId="77777777">
      <w:pPr>
        <w:pStyle w:val="Heading1"/>
      </w:pPr>
      <w:r>
        <w:t>CDU Receipt</w:t>
      </w:r>
    </w:p>
    <w:p w:rsidRPr="008003E7" w:rsidR="00586F13" w:rsidP="4AD5E3B6" w:rsidRDefault="00B2217A" w14:textId="2E8791B3" w14:paraId="1CE890FE">
      <w:pPr>
        <w:spacing w:after="0" w:line="240" w:lineRule="auto"/>
        <w:rPr>
          <w:rFonts w:ascii="Calibri" w:hAnsi="Calibri" w:eastAsia="Times New Roman" w:cs="Times New Roman"/>
          <w:b w:val="1"/>
          <w:bCs w:val="1"/>
          <w:color w:val="000000" w:themeColor="text1" w:themeTint="FF" w:themeShade="FF"/>
          <w:sz w:val="24"/>
          <w:szCs w:val="24"/>
        </w:rPr>
      </w:pPr>
      <w:r w:rsidRPr="4AD5E3B6" w:rsidR="00B2217A">
        <w:rPr>
          <w:rFonts w:ascii="Calibri" w:hAnsi="Calibri" w:eastAsia="Times New Roman" w:cs="Times New Roman"/>
          <w:b w:val="1"/>
          <w:bCs w:val="1"/>
          <w:color w:val="000000"/>
          <w:sz w:val="24"/>
          <w:szCs w:val="24"/>
          <w:shd w:val="clear" w:color="auto" w:fill="FFFFFF"/>
        </w:rPr>
        <w:t>Recovering From Set Backs</w:t>
      </w:r>
      <w:bookmarkStart w:name="_GoBack" w:id="0"/>
      <w:bookmarkEnd w:id="0"/>
    </w:p>
    <w:p w:rsidRPr="008003E7" w:rsidR="00586F13" w:rsidP="4AD5E3B6" w:rsidRDefault="00B2217A" w14:paraId="3EA9880E" w14:textId="706ADBDB">
      <w:pPr>
        <w:pStyle w:val="Normal"/>
        <w:spacing w:after="0" w:line="240" w:lineRule="auto"/>
        <w:rPr>
          <w:rFonts w:ascii="Calibri" w:hAnsi="Calibri" w:eastAsia="Calibri" w:cs="Calibri" w:asciiTheme="minorAscii" w:hAnsiTheme="minorAscii" w:eastAsiaTheme="minorAscii" w:cstheme="minorAscii"/>
          <w:b w:val="0"/>
          <w:bCs w:val="0"/>
          <w:i w:val="1"/>
          <w:iCs w:val="1"/>
          <w:caps w:val="0"/>
          <w:smallCaps w:val="0"/>
          <w:noProof w:val="0"/>
          <w:color w:val="auto"/>
          <w:sz w:val="22"/>
          <w:szCs w:val="22"/>
          <w:shd w:val="clear" w:color="auto" w:fill="FFFFFF"/>
          <w:lang w:val="en-US"/>
        </w:rPr>
      </w:pPr>
      <w:r w:rsidRPr="4AD5E3B6" w:rsidR="446E29D4">
        <w:rPr>
          <w:rFonts w:ascii="Calibri" w:hAnsi="Calibri" w:eastAsia="Calibri" w:cs="Calibri" w:asciiTheme="minorAscii" w:hAnsiTheme="minorAscii" w:eastAsiaTheme="minorAscii" w:cstheme="minorAscii"/>
          <w:b w:val="0"/>
          <w:bCs w:val="0"/>
          <w:i w:val="1"/>
          <w:iCs w:val="1"/>
          <w:caps w:val="0"/>
          <w:smallCaps w:val="0"/>
          <w:noProof w:val="0"/>
          <w:color w:val="auto"/>
          <w:sz w:val="22"/>
          <w:szCs w:val="22"/>
          <w:lang w:val="en-US"/>
        </w:rPr>
        <w:t>Ever have a setback in your interactions with someone, where you wonder if you’ll ever be able to restore the relationship back to what it was? How about one of those setbacks in your project or project team that causes you to have to redo hours – or maybe weeks or months – of work? Or maybe you’ve had one of those setbacks that knocks the wind out of you, throws you off your game, shakes your confidence and leaves you rattled and unsteady? Whether you’ve had a recent setback or you want to increase your resilience, this session will provide you with a proven strategy and practical, easy-to-apply tactics to recover from setbacks. Filled with real-life situations and easy-to-relate-to stories, and backed with research and proven approaches, this session will help you up your game in recovery.</w:t>
      </w:r>
    </w:p>
    <w:p w:rsidRPr="002254DC" w:rsidR="002254DC" w:rsidP="001D6F7F" w:rsidRDefault="67559DC4" w14:paraId="6972695E" w14:textId="2A0234D9">
      <w:pPr>
        <w:pStyle w:val="NoSpacing"/>
        <w:rPr>
          <w:lang w:val="en"/>
        </w:rPr>
      </w:pPr>
      <w:r>
        <w:br/>
      </w:r>
      <w:r w:rsidRPr="4AD5E3B6" w:rsidR="001D6F7F">
        <w:rPr>
          <w:b w:val="1"/>
          <w:bCs w:val="1"/>
          <w:color w:val="000000" w:themeColor="text1" w:themeTint="FF" w:themeShade="FF"/>
          <w:sz w:val="24"/>
          <w:szCs w:val="24"/>
          <w:lang w:val="en"/>
        </w:rPr>
        <w:t>ID:</w:t>
      </w:r>
      <w:r w:rsidRPr="4AD5E3B6" w:rsidR="001D6F7F">
        <w:rPr>
          <w:b w:val="1"/>
          <w:bCs w:val="1"/>
          <w:lang w:val="en"/>
        </w:rPr>
        <w:t xml:space="preserve"> </w:t>
      </w:r>
      <w:r w:rsidRPr="4AD5E3B6" w:rsidR="48062E79">
        <w:rPr>
          <w:b w:val="0"/>
          <w:bCs w:val="0"/>
          <w:lang w:val="en"/>
        </w:rPr>
        <w:t>8e2068e9-e83b-4</w:t>
      </w:r>
      <w:r>
        <w:br/>
      </w:r>
      <w:r w:rsidRPr="4AD5E3B6" w:rsidR="7E2820E7">
        <w:rPr>
          <w:b w:val="1"/>
          <w:bCs w:val="1"/>
          <w:color w:val="000000" w:themeColor="text1" w:themeTint="FF" w:themeShade="FF"/>
          <w:sz w:val="24"/>
          <w:szCs w:val="24"/>
          <w:lang w:val="en"/>
        </w:rPr>
        <w:t>Contact Hours:</w:t>
      </w:r>
      <w:r w:rsidRPr="4AD5E3B6" w:rsidR="7E2820E7">
        <w:rPr>
          <w:lang w:val="en"/>
        </w:rPr>
        <w:t xml:space="preserve"> </w:t>
      </w:r>
      <w:r w:rsidRPr="4AD5E3B6" w:rsidR="7E2820E7">
        <w:rPr>
          <w:rFonts w:ascii="Calibri" w:hAnsi="Calibri" w:eastAsia="Calibri" w:cs="Calibri"/>
          <w:sz w:val="24"/>
          <w:szCs w:val="24"/>
          <w:lang w:val="en"/>
        </w:rPr>
        <w:t>1</w:t>
      </w:r>
    </w:p>
    <w:p w:rsidRPr="00E10478" w:rsidR="002254DC" w:rsidP="1E2F6EA6" w:rsidRDefault="02E3878B" w14:paraId="69726960" w14:textId="19E5AC25">
      <w:pPr>
        <w:spacing w:line="240" w:lineRule="auto"/>
        <w:rPr>
          <w:sz w:val="24"/>
          <w:szCs w:val="24"/>
          <w:lang w:val="en"/>
        </w:rPr>
      </w:pPr>
      <w:r w:rsidRPr="1E2F6EA6" w:rsidR="02E3878B">
        <w:rPr>
          <w:b w:val="1"/>
          <w:bCs w:val="1"/>
          <w:color w:val="000000" w:themeColor="text1" w:themeTint="FF" w:themeShade="FF"/>
          <w:sz w:val="24"/>
          <w:szCs w:val="24"/>
          <w:lang w:val="en"/>
        </w:rPr>
        <w:t>BABOK Coverage:</w:t>
      </w:r>
      <w:r w:rsidRPr="1E2F6EA6" w:rsidR="02E3878B">
        <w:rPr>
          <w:b w:val="1"/>
          <w:bCs w:val="1"/>
          <w:color w:val="000000" w:themeColor="text1" w:themeTint="FF" w:themeShade="FF"/>
          <w:sz w:val="24"/>
          <w:szCs w:val="24"/>
          <w:lang w:val="en"/>
        </w:rPr>
        <w:t xml:space="preserve"> </w:t>
      </w:r>
      <w:r w:rsidRPr="1E2F6EA6" w:rsidR="02E3878B">
        <w:rPr>
          <w:sz w:val="24"/>
          <w:szCs w:val="24"/>
          <w:lang w:val="en"/>
        </w:rPr>
        <w:t xml:space="preserve"> </w:t>
      </w:r>
      <w:r w:rsidRPr="1E2F6EA6" w:rsidR="1D409701">
        <w:rPr>
          <w:sz w:val="24"/>
          <w:szCs w:val="24"/>
          <w:lang w:val="en"/>
        </w:rPr>
        <w:t>Underlying Competencies</w:t>
      </w:r>
    </w:p>
    <w:p w:rsidR="002254DC" w:rsidP="67559DC4" w:rsidRDefault="7E2820E7" w14:paraId="69726961" w14:textId="77777777">
      <w:pPr>
        <w:pStyle w:val="Heading2"/>
        <w:rPr>
          <w:rFonts w:ascii="Times New Roman" w:hAnsi="Times New Roman" w:eastAsia="Times New Roman" w:cs="Times New Roman"/>
          <w:lang w:val="en"/>
        </w:rPr>
      </w:pPr>
      <w:r w:rsidRPr="7E2820E7">
        <w:rPr>
          <w:rFonts w:ascii="Times New Roman" w:hAnsi="Times New Roman" w:eastAsia="Times New Roman" w:cs="Times New Roman"/>
          <w:lang w:val="en"/>
        </w:rPr>
        <w:t>Presenter(s)</w:t>
      </w:r>
    </w:p>
    <w:p w:rsidRPr="00442C55" w:rsidR="0011596E" w:rsidP="4AD5E3B6" w:rsidRDefault="00442C55" w14:paraId="2D9A4A2D" w14:textId="47E55127">
      <w:p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4AD5E3B6" w:rsidR="00B2217A">
        <w:rPr>
          <w:b w:val="1"/>
          <w:bCs w:val="1"/>
          <w:sz w:val="24"/>
          <w:szCs w:val="24"/>
        </w:rPr>
        <w:t>Sinikka Waugh</w:t>
      </w:r>
      <w:r>
        <w:br/>
      </w:r>
      <w:r w:rsidRPr="4AD5E3B6" w:rsidR="30099713">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Sinikka Waugh, president and founder of Your Clear Next Step, spends her days helping people have better workdays. Trainer, coach, business leader, and difference maker, Sinikka is known for consistently helping people improve their emotional intelligence and find innovative ways to solve problems and get things done at work. Putting her background in languages, literature, and project management to good use, since 2006 Sinikka has provided compassionate leadership in transformation initiatives. Her clients value how her results-driven professionalism blends seamlessly with her down-to-earth, “try this now” approach and her relentless passion for helping others achieve even better. Her class participants describe her as energetic and engaging (even over Zoom!). Sinikka holds a BA from Central College, an MA from the University of Iowa, and is a certified Project Management Professional through the Project Management Institute (PMI). Sinikka and her husband Spencer live in Indianola, Iowa with their two teenage daughters. The team at Your Clear Next Step lives the company’s core values of being intentionally reliably useful, approaching problems with creativity and the art of the possible, being positive people-people, and demonstrating humility alongside confidence as they deliver training and coaching to their clients in central Iowa and around the world. They’ve made workdays better and advanced careers for thousands of employees and leaders around the world since 2008. </w:t>
      </w:r>
    </w:p>
    <w:p w:rsidRPr="00723ED4" w:rsidR="00723ED4" w:rsidP="0011596E" w:rsidRDefault="00723ED4" w14:paraId="0FB479C2" w14:textId="37450E71">
      <w:pPr>
        <w:spacing w:after="0" w:line="240" w:lineRule="auto"/>
        <w:rPr>
          <w:bCs/>
        </w:rPr>
      </w:pPr>
      <w:r w:rsidRPr="00723ED4">
        <w:rPr>
          <w:bCs/>
        </w:rPr>
        <w:t>   </w:t>
      </w:r>
    </w:p>
    <w:p w:rsidR="002254DC" w:rsidP="67559DC4" w:rsidRDefault="67559DC4" w14:paraId="69726966" w14:textId="77777777">
      <w:pPr>
        <w:pStyle w:val="Heading2"/>
        <w:rPr>
          <w:rFonts w:ascii="Times New Roman" w:hAnsi="Times New Roman" w:eastAsia="Times New Roman" w:cs="Times New Roman"/>
          <w:lang w:val="en"/>
        </w:rPr>
      </w:pPr>
      <w:r w:rsidRPr="67559DC4">
        <w:rPr>
          <w:rFonts w:ascii="Times New Roman" w:hAnsi="Times New Roman" w:eastAsia="Times New Roman" w:cs="Times New Roman"/>
          <w:lang w:val="en"/>
        </w:rPr>
        <w:t>Event Details</w:t>
      </w:r>
    </w:p>
    <w:p w:rsidRPr="00723ED4" w:rsidR="002254DC" w:rsidP="7E2820E7" w:rsidRDefault="7E2820E7" w14:paraId="69726967" w14:textId="0B448326">
      <w:pPr>
        <w:pStyle w:val="Heading2"/>
        <w:spacing w:before="120"/>
        <w:rPr>
          <w:rFonts w:asciiTheme="minorHAnsi" w:hAnsiTheme="minorHAnsi" w:eastAsiaTheme="minorEastAsia" w:cstheme="minorBidi"/>
          <w:color w:val="222222"/>
          <w:sz w:val="22"/>
          <w:szCs w:val="24"/>
          <w:lang w:val="en"/>
        </w:rPr>
      </w:pPr>
      <w:r w:rsidRPr="00723ED4">
        <w:rPr>
          <w:rFonts w:asciiTheme="minorHAnsi" w:hAnsiTheme="minorHAnsi" w:eastAsiaTheme="minorEastAsia" w:cstheme="minorBidi"/>
          <w:b/>
          <w:bCs/>
          <w:color w:val="222222"/>
          <w:sz w:val="22"/>
          <w:szCs w:val="24"/>
          <w:lang w:val="en"/>
        </w:rPr>
        <w:t xml:space="preserve">Date: </w:t>
      </w:r>
      <w:r w:rsidR="00B2217A">
        <w:rPr>
          <w:rFonts w:asciiTheme="minorHAnsi" w:hAnsiTheme="minorHAnsi" w:eastAsiaTheme="minorEastAsia" w:cstheme="minorBidi"/>
          <w:color w:val="222222"/>
          <w:sz w:val="22"/>
          <w:szCs w:val="24"/>
          <w:lang w:val="en"/>
        </w:rPr>
        <w:t>August</w:t>
      </w:r>
      <w:r w:rsidR="00442C55">
        <w:rPr>
          <w:rFonts w:asciiTheme="minorHAnsi" w:hAnsiTheme="minorHAnsi" w:eastAsiaTheme="minorEastAsia" w:cstheme="minorBidi"/>
          <w:color w:val="222222"/>
          <w:sz w:val="22"/>
          <w:szCs w:val="24"/>
          <w:lang w:val="en"/>
        </w:rPr>
        <w:t xml:space="preserve"> </w:t>
      </w:r>
      <w:r w:rsidR="00B2217A">
        <w:rPr>
          <w:rFonts w:asciiTheme="minorHAnsi" w:hAnsiTheme="minorHAnsi" w:eastAsiaTheme="minorEastAsia" w:cstheme="minorBidi"/>
          <w:color w:val="222222"/>
          <w:sz w:val="22"/>
          <w:szCs w:val="24"/>
          <w:lang w:val="en"/>
        </w:rPr>
        <w:t>26</w:t>
      </w:r>
      <w:r w:rsidRPr="00723ED4" w:rsidR="00C50547">
        <w:rPr>
          <w:rFonts w:asciiTheme="minorHAnsi" w:hAnsiTheme="minorHAnsi" w:eastAsiaTheme="minorEastAsia" w:cstheme="minorBidi"/>
          <w:color w:val="222222"/>
          <w:sz w:val="22"/>
          <w:szCs w:val="24"/>
          <w:lang w:val="en"/>
        </w:rPr>
        <w:t>, 2021</w:t>
      </w:r>
      <w:r w:rsidRPr="00723ED4">
        <w:rPr>
          <w:rFonts w:asciiTheme="minorHAnsi" w:hAnsiTheme="minorHAnsi" w:eastAsiaTheme="minorEastAsia" w:cstheme="minorBidi"/>
          <w:color w:val="222222"/>
          <w:sz w:val="22"/>
          <w:szCs w:val="24"/>
          <w:lang w:val="en"/>
        </w:rPr>
        <w:t xml:space="preserve"> at 11</w:t>
      </w:r>
      <w:r w:rsidRPr="00723ED4" w:rsidR="00616583">
        <w:rPr>
          <w:rFonts w:asciiTheme="minorHAnsi" w:hAnsiTheme="minorHAnsi" w:eastAsiaTheme="minorEastAsia" w:cstheme="minorBidi"/>
          <w:color w:val="222222"/>
          <w:sz w:val="22"/>
          <w:szCs w:val="24"/>
          <w:lang w:val="en"/>
        </w:rPr>
        <w:t>:30</w:t>
      </w:r>
      <w:r w:rsidRPr="00723ED4">
        <w:rPr>
          <w:rFonts w:asciiTheme="minorHAnsi" w:hAnsiTheme="minorHAnsi" w:eastAsiaTheme="minorEastAsia" w:cstheme="minorBidi"/>
          <w:color w:val="222222"/>
          <w:sz w:val="22"/>
          <w:szCs w:val="24"/>
          <w:lang w:val="en"/>
        </w:rPr>
        <w:t xml:space="preserve"> am </w:t>
      </w:r>
    </w:p>
    <w:p w:rsidRPr="00723ED4" w:rsidR="093122E7" w:rsidP="7E2820E7" w:rsidRDefault="7E2820E7" w14:paraId="70437FFE" w14:textId="74A68DA3">
      <w:pPr>
        <w:pStyle w:val="NoSpacing"/>
        <w:rPr>
          <w:szCs w:val="24"/>
          <w:lang w:val="en"/>
        </w:rPr>
      </w:pPr>
      <w:r w:rsidRPr="00723ED4">
        <w:rPr>
          <w:b/>
          <w:bCs/>
          <w:szCs w:val="24"/>
          <w:lang w:val="en"/>
        </w:rPr>
        <w:t>Host:</w:t>
      </w:r>
      <w:r w:rsidRPr="00723ED4">
        <w:rPr>
          <w:szCs w:val="24"/>
          <w:lang w:val="en"/>
        </w:rPr>
        <w:t xml:space="preserve"> </w:t>
      </w:r>
      <w:r w:rsidRPr="00723ED4" w:rsidR="00616583">
        <w:rPr>
          <w:szCs w:val="24"/>
          <w:lang w:val="en"/>
        </w:rPr>
        <w:t>IIBA Central Iowa Chapter</w:t>
      </w:r>
    </w:p>
    <w:p w:rsidRPr="00723ED4" w:rsidR="003F77BA" w:rsidP="000507AC" w:rsidRDefault="7E2820E7" w14:paraId="6972696A" w14:textId="2682AA47">
      <w:pPr>
        <w:shd w:val="clear" w:color="auto" w:fill="FFFFFF"/>
        <w:rPr>
          <w:szCs w:val="24"/>
          <w:lang w:val="en"/>
        </w:rPr>
      </w:pPr>
      <w:r w:rsidRPr="00723ED4">
        <w:rPr>
          <w:rFonts w:eastAsiaTheme="minorEastAsia"/>
          <w:b/>
          <w:bCs/>
          <w:color w:val="222222"/>
          <w:szCs w:val="24"/>
          <w:lang w:val="en"/>
        </w:rPr>
        <w:t xml:space="preserve">Location: </w:t>
      </w:r>
      <w:r w:rsidRPr="00723ED4" w:rsidR="00616583">
        <w:rPr>
          <w:szCs w:val="24"/>
          <w:lang w:val="en"/>
        </w:rPr>
        <w:t>Online</w:t>
      </w:r>
    </w:p>
    <w:p w:rsidR="00AD588C" w:rsidP="007C2956" w:rsidRDefault="67559DC4" w14:paraId="6972696B" w14:textId="77777777">
      <w:pPr>
        <w:pStyle w:val="Heading1"/>
      </w:pPr>
      <w:r w:rsidRPr="67559DC4">
        <w:rPr>
          <w:sz w:val="26"/>
          <w:szCs w:val="26"/>
        </w:rPr>
        <w:t>Validation</w:t>
      </w:r>
    </w:p>
    <w:p w:rsidR="002254DC" w:rsidP="002254DC" w:rsidRDefault="67559DC4" w14:paraId="6972696C" w14:textId="77777777">
      <w:r>
        <w:t>This receipt is proof of attendance at the meeting described above by the following individual:</w:t>
      </w:r>
    </w:p>
    <w:p w:rsidR="00517818" w:rsidP="002254DC" w:rsidRDefault="67559DC4" w14:paraId="6972696D" w14:textId="77777777">
      <w:r>
        <w:t>______________________________________</w:t>
      </w:r>
      <w:r w:rsidR="00517818">
        <w:br/>
      </w:r>
      <w:r>
        <w:t>Attendee Name</w:t>
      </w:r>
    </w:p>
    <w:sectPr w:rsidR="00517818" w:rsidSect="00DE299D">
      <w:headerReference w:type="default" r:id="rId11"/>
      <w:footerReference w:type="default" r:id="rId12"/>
      <w:pgSz w:w="12240" w:h="15840" w:orient="portrait"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D80" w:rsidP="00E9265A" w:rsidRDefault="00462D80" w14:paraId="4D692672" w14:textId="77777777">
      <w:pPr>
        <w:spacing w:after="0" w:line="240" w:lineRule="auto"/>
      </w:pPr>
      <w:r>
        <w:separator/>
      </w:r>
    </w:p>
  </w:endnote>
  <w:endnote w:type="continuationSeparator" w:id="0">
    <w:p w:rsidR="00462D80" w:rsidP="00E9265A" w:rsidRDefault="00462D80" w14:paraId="2AFE81E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Pr="00DE299D" w:rsidR="00BE0018" w:rsidP="67559DC4" w:rsidRDefault="00DE299D" w14:paraId="69726974" w14:textId="77777777">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rect id="Rectangle 4"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183c47" stroked="f" strokeweight="1pt" w14:anchorId="6578DC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w10:wrap anchory="page"/>
            </v:rect>
          </w:pict>
        </mc:Fallback>
      </mc:AlternateContent>
    </w:r>
    <w:r w:rsidRPr="00DE299D" w:rsidR="00BE0018">
      <w:rPr>
        <w:color w:val="FFFFFF" w:themeColor="background1"/>
        <w:spacing w:val="38"/>
      </w:rPr>
      <w:t>IIBA® Central Iowa Chapter | PO Box 7781 | Urbandale, IA 50323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D80" w:rsidP="00E9265A" w:rsidRDefault="00462D80" w14:paraId="3B330C54" w14:textId="77777777">
      <w:pPr>
        <w:spacing w:after="0" w:line="240" w:lineRule="auto"/>
      </w:pPr>
      <w:r>
        <w:separator/>
      </w:r>
    </w:p>
  </w:footnote>
  <w:footnote w:type="continuationSeparator" w:id="0">
    <w:p w:rsidR="00462D80" w:rsidP="00E9265A" w:rsidRDefault="00462D80" w14:paraId="59306D7F"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E9265A" w:rsidP="00A615B1" w:rsidRDefault="00E9265A" w14:paraId="69726972" w14:textId="77777777">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pic="http://schemas.openxmlformats.org/drawingml/2006/picture" xmlns:a="http://schemas.openxmlformats.org/drawingml/2006/main">
          <w:pict>
            <v:rect id="Rectangle 3"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f47b20" stroked="f" strokeweight="1pt" w14:anchorId="7C6C85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rsidRPr="00DE299D" w:rsidR="00E9265A" w:rsidRDefault="002B7323" w14:paraId="69726973" w14:textId="77777777">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pic="http://schemas.openxmlformats.org/drawingml/2006/picture" xmlns:a="http://schemas.openxmlformats.org/drawingml/2006/main">
          <w:pict>
            <v:rect id="Rectangle 2"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656968" stroked="f" strokeweight="1pt" w14:anchorId="345F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w10:wrap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61D5C"/>
    <w:multiLevelType w:val="hybridMultilevel"/>
    <w:tmpl w:val="FF5CFD5C"/>
    <w:lvl w:ilvl="0" w:tplc="61C07182">
      <w:start w:val="1"/>
      <w:numFmt w:val="bullet"/>
      <w:lvlText w:val=""/>
      <w:lvlJc w:val="left"/>
      <w:pPr>
        <w:ind w:left="720" w:hanging="360"/>
      </w:pPr>
      <w:rPr>
        <w:rFonts w:hint="default" w:ascii="Symbol" w:hAnsi="Symbol"/>
      </w:rPr>
    </w:lvl>
    <w:lvl w:ilvl="1" w:tplc="E9FE6EC0">
      <w:start w:val="1"/>
      <w:numFmt w:val="bullet"/>
      <w:lvlText w:val="o"/>
      <w:lvlJc w:val="left"/>
      <w:pPr>
        <w:ind w:left="1440" w:hanging="360"/>
      </w:pPr>
      <w:rPr>
        <w:rFonts w:hint="default" w:ascii="Courier New" w:hAnsi="Courier New"/>
      </w:rPr>
    </w:lvl>
    <w:lvl w:ilvl="2" w:tplc="272405A2">
      <w:start w:val="1"/>
      <w:numFmt w:val="bullet"/>
      <w:lvlText w:val=""/>
      <w:lvlJc w:val="left"/>
      <w:pPr>
        <w:ind w:left="2160" w:hanging="360"/>
      </w:pPr>
      <w:rPr>
        <w:rFonts w:hint="default" w:ascii="Wingdings" w:hAnsi="Wingdings"/>
      </w:rPr>
    </w:lvl>
    <w:lvl w:ilvl="3" w:tplc="6E4607A6">
      <w:start w:val="1"/>
      <w:numFmt w:val="bullet"/>
      <w:lvlText w:val=""/>
      <w:lvlJc w:val="left"/>
      <w:pPr>
        <w:ind w:left="2880" w:hanging="360"/>
      </w:pPr>
      <w:rPr>
        <w:rFonts w:hint="default" w:ascii="Symbol" w:hAnsi="Symbol"/>
      </w:rPr>
    </w:lvl>
    <w:lvl w:ilvl="4" w:tplc="A5787C80">
      <w:start w:val="1"/>
      <w:numFmt w:val="bullet"/>
      <w:lvlText w:val="o"/>
      <w:lvlJc w:val="left"/>
      <w:pPr>
        <w:ind w:left="3600" w:hanging="360"/>
      </w:pPr>
      <w:rPr>
        <w:rFonts w:hint="default" w:ascii="Courier New" w:hAnsi="Courier New"/>
      </w:rPr>
    </w:lvl>
    <w:lvl w:ilvl="5" w:tplc="DFD6AE24">
      <w:start w:val="1"/>
      <w:numFmt w:val="bullet"/>
      <w:lvlText w:val=""/>
      <w:lvlJc w:val="left"/>
      <w:pPr>
        <w:ind w:left="4320" w:hanging="360"/>
      </w:pPr>
      <w:rPr>
        <w:rFonts w:hint="default" w:ascii="Wingdings" w:hAnsi="Wingdings"/>
      </w:rPr>
    </w:lvl>
    <w:lvl w:ilvl="6" w:tplc="0D3CF576">
      <w:start w:val="1"/>
      <w:numFmt w:val="bullet"/>
      <w:lvlText w:val=""/>
      <w:lvlJc w:val="left"/>
      <w:pPr>
        <w:ind w:left="5040" w:hanging="360"/>
      </w:pPr>
      <w:rPr>
        <w:rFonts w:hint="default" w:ascii="Symbol" w:hAnsi="Symbol"/>
      </w:rPr>
    </w:lvl>
    <w:lvl w:ilvl="7" w:tplc="54C20A50">
      <w:start w:val="1"/>
      <w:numFmt w:val="bullet"/>
      <w:lvlText w:val="o"/>
      <w:lvlJc w:val="left"/>
      <w:pPr>
        <w:ind w:left="5760" w:hanging="360"/>
      </w:pPr>
      <w:rPr>
        <w:rFonts w:hint="default" w:ascii="Courier New" w:hAnsi="Courier New"/>
      </w:rPr>
    </w:lvl>
    <w:lvl w:ilvl="8" w:tplc="F2AE8A4A">
      <w:start w:val="1"/>
      <w:numFmt w:val="bullet"/>
      <w:lvlText w:val=""/>
      <w:lvlJc w:val="left"/>
      <w:pPr>
        <w:ind w:left="6480" w:hanging="360"/>
      </w:pPr>
      <w:rPr>
        <w:rFonts w:hint="default" w:ascii="Wingdings" w:hAnsi="Wingdings"/>
      </w:rPr>
    </w:lvl>
  </w:abstractNum>
  <w:abstractNum w:abstractNumId="1">
    <w:nsid w:val="31CD3756"/>
    <w:multiLevelType w:val="multilevel"/>
    <w:tmpl w:val="20A820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33A32C04"/>
    <w:multiLevelType w:val="multilevel"/>
    <w:tmpl w:val="7CC2ADC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nsid w:val="377958BF"/>
    <w:multiLevelType w:val="hybridMultilevel"/>
    <w:tmpl w:val="C3D2C1A0"/>
    <w:lvl w:ilvl="0" w:tplc="AC1ACBAE">
      <w:start w:val="1"/>
      <w:numFmt w:val="bullet"/>
      <w:lvlText w:val=""/>
      <w:lvlJc w:val="left"/>
      <w:pPr>
        <w:ind w:left="720" w:hanging="360"/>
      </w:pPr>
      <w:rPr>
        <w:rFonts w:hint="default" w:ascii="Symbol" w:hAnsi="Symbol"/>
      </w:rPr>
    </w:lvl>
    <w:lvl w:ilvl="1" w:tplc="8AF20DBE">
      <w:start w:val="1"/>
      <w:numFmt w:val="bullet"/>
      <w:lvlText w:val="o"/>
      <w:lvlJc w:val="left"/>
      <w:pPr>
        <w:ind w:left="1440" w:hanging="360"/>
      </w:pPr>
      <w:rPr>
        <w:rFonts w:hint="default" w:ascii="Courier New" w:hAnsi="Courier New"/>
      </w:rPr>
    </w:lvl>
    <w:lvl w:ilvl="2" w:tplc="7674CAC0">
      <w:start w:val="1"/>
      <w:numFmt w:val="bullet"/>
      <w:lvlText w:val=""/>
      <w:lvlJc w:val="left"/>
      <w:pPr>
        <w:ind w:left="2160" w:hanging="360"/>
      </w:pPr>
      <w:rPr>
        <w:rFonts w:hint="default" w:ascii="Wingdings" w:hAnsi="Wingdings"/>
      </w:rPr>
    </w:lvl>
    <w:lvl w:ilvl="3" w:tplc="CFE03A44">
      <w:start w:val="1"/>
      <w:numFmt w:val="bullet"/>
      <w:lvlText w:val=""/>
      <w:lvlJc w:val="left"/>
      <w:pPr>
        <w:ind w:left="2880" w:hanging="360"/>
      </w:pPr>
      <w:rPr>
        <w:rFonts w:hint="default" w:ascii="Symbol" w:hAnsi="Symbol"/>
      </w:rPr>
    </w:lvl>
    <w:lvl w:ilvl="4" w:tplc="8DFECCCE">
      <w:start w:val="1"/>
      <w:numFmt w:val="bullet"/>
      <w:lvlText w:val="o"/>
      <w:lvlJc w:val="left"/>
      <w:pPr>
        <w:ind w:left="3600" w:hanging="360"/>
      </w:pPr>
      <w:rPr>
        <w:rFonts w:hint="default" w:ascii="Courier New" w:hAnsi="Courier New"/>
      </w:rPr>
    </w:lvl>
    <w:lvl w:ilvl="5" w:tplc="B502C47E">
      <w:start w:val="1"/>
      <w:numFmt w:val="bullet"/>
      <w:lvlText w:val=""/>
      <w:lvlJc w:val="left"/>
      <w:pPr>
        <w:ind w:left="4320" w:hanging="360"/>
      </w:pPr>
      <w:rPr>
        <w:rFonts w:hint="default" w:ascii="Wingdings" w:hAnsi="Wingdings"/>
      </w:rPr>
    </w:lvl>
    <w:lvl w:ilvl="6" w:tplc="AD1EE4F2">
      <w:start w:val="1"/>
      <w:numFmt w:val="bullet"/>
      <w:lvlText w:val=""/>
      <w:lvlJc w:val="left"/>
      <w:pPr>
        <w:ind w:left="5040" w:hanging="360"/>
      </w:pPr>
      <w:rPr>
        <w:rFonts w:hint="default" w:ascii="Symbol" w:hAnsi="Symbol"/>
      </w:rPr>
    </w:lvl>
    <w:lvl w:ilvl="7" w:tplc="BCBACCB8">
      <w:start w:val="1"/>
      <w:numFmt w:val="bullet"/>
      <w:lvlText w:val="o"/>
      <w:lvlJc w:val="left"/>
      <w:pPr>
        <w:ind w:left="5760" w:hanging="360"/>
      </w:pPr>
      <w:rPr>
        <w:rFonts w:hint="default" w:ascii="Courier New" w:hAnsi="Courier New"/>
      </w:rPr>
    </w:lvl>
    <w:lvl w:ilvl="8" w:tplc="3B489BF8">
      <w:start w:val="1"/>
      <w:numFmt w:val="bullet"/>
      <w:lvlText w:val=""/>
      <w:lvlJc w:val="left"/>
      <w:pPr>
        <w:ind w:left="6480" w:hanging="360"/>
      </w:pPr>
      <w:rPr>
        <w:rFonts w:hint="default" w:ascii="Wingdings" w:hAnsi="Wingdings"/>
      </w:rPr>
    </w:lvl>
  </w:abstractNum>
  <w:abstractNum w:abstractNumId="4">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E90B49"/>
    <w:multiLevelType w:val="hybridMultilevel"/>
    <w:tmpl w:val="64A48406"/>
    <w:lvl w:ilvl="0" w:tplc="3CF27B4A">
      <w:start w:val="1"/>
      <w:numFmt w:val="bullet"/>
      <w:lvlText w:val=""/>
      <w:lvlJc w:val="left"/>
      <w:pPr>
        <w:ind w:left="720" w:hanging="360"/>
      </w:pPr>
      <w:rPr>
        <w:rFonts w:hint="default" w:ascii="Symbol" w:hAnsi="Symbol"/>
      </w:rPr>
    </w:lvl>
    <w:lvl w:ilvl="1" w:tplc="2DCAEBE8">
      <w:start w:val="1"/>
      <w:numFmt w:val="bullet"/>
      <w:lvlText w:val="o"/>
      <w:lvlJc w:val="left"/>
      <w:pPr>
        <w:ind w:left="1440" w:hanging="360"/>
      </w:pPr>
      <w:rPr>
        <w:rFonts w:hint="default" w:ascii="Courier New" w:hAnsi="Courier New"/>
      </w:rPr>
    </w:lvl>
    <w:lvl w:ilvl="2" w:tplc="C228EF9A">
      <w:start w:val="1"/>
      <w:numFmt w:val="bullet"/>
      <w:lvlText w:val=""/>
      <w:lvlJc w:val="left"/>
      <w:pPr>
        <w:ind w:left="2160" w:hanging="360"/>
      </w:pPr>
      <w:rPr>
        <w:rFonts w:hint="default" w:ascii="Wingdings" w:hAnsi="Wingdings"/>
      </w:rPr>
    </w:lvl>
    <w:lvl w:ilvl="3" w:tplc="6FC68B50">
      <w:start w:val="1"/>
      <w:numFmt w:val="bullet"/>
      <w:lvlText w:val=""/>
      <w:lvlJc w:val="left"/>
      <w:pPr>
        <w:ind w:left="2880" w:hanging="360"/>
      </w:pPr>
      <w:rPr>
        <w:rFonts w:hint="default" w:ascii="Symbol" w:hAnsi="Symbol"/>
      </w:rPr>
    </w:lvl>
    <w:lvl w:ilvl="4" w:tplc="23E44ABA">
      <w:start w:val="1"/>
      <w:numFmt w:val="bullet"/>
      <w:lvlText w:val="o"/>
      <w:lvlJc w:val="left"/>
      <w:pPr>
        <w:ind w:left="3600" w:hanging="360"/>
      </w:pPr>
      <w:rPr>
        <w:rFonts w:hint="default" w:ascii="Courier New" w:hAnsi="Courier New"/>
      </w:rPr>
    </w:lvl>
    <w:lvl w:ilvl="5" w:tplc="59F6C6D6">
      <w:start w:val="1"/>
      <w:numFmt w:val="bullet"/>
      <w:lvlText w:val=""/>
      <w:lvlJc w:val="left"/>
      <w:pPr>
        <w:ind w:left="4320" w:hanging="360"/>
      </w:pPr>
      <w:rPr>
        <w:rFonts w:hint="default" w:ascii="Wingdings" w:hAnsi="Wingdings"/>
      </w:rPr>
    </w:lvl>
    <w:lvl w:ilvl="6" w:tplc="B1F4889C">
      <w:start w:val="1"/>
      <w:numFmt w:val="bullet"/>
      <w:lvlText w:val=""/>
      <w:lvlJc w:val="left"/>
      <w:pPr>
        <w:ind w:left="5040" w:hanging="360"/>
      </w:pPr>
      <w:rPr>
        <w:rFonts w:hint="default" w:ascii="Symbol" w:hAnsi="Symbol"/>
      </w:rPr>
    </w:lvl>
    <w:lvl w:ilvl="7" w:tplc="6DCC9704">
      <w:start w:val="1"/>
      <w:numFmt w:val="bullet"/>
      <w:lvlText w:val="o"/>
      <w:lvlJc w:val="left"/>
      <w:pPr>
        <w:ind w:left="5760" w:hanging="360"/>
      </w:pPr>
      <w:rPr>
        <w:rFonts w:hint="default" w:ascii="Courier New" w:hAnsi="Courier New"/>
      </w:rPr>
    </w:lvl>
    <w:lvl w:ilvl="8" w:tplc="DD080260">
      <w:start w:val="1"/>
      <w:numFmt w:val="bullet"/>
      <w:lvlText w:val=""/>
      <w:lvlJc w:val="left"/>
      <w:pPr>
        <w:ind w:left="6480" w:hanging="360"/>
      </w:pPr>
      <w:rPr>
        <w:rFonts w:hint="default" w:ascii="Wingdings" w:hAnsi="Wingdings"/>
      </w:rPr>
    </w:lvl>
  </w:abstractNum>
  <w:abstractNum w:abstractNumId="6">
    <w:nsid w:val="74A9530A"/>
    <w:multiLevelType w:val="hybridMultilevel"/>
    <w:tmpl w:val="DD9EA170"/>
    <w:lvl w:ilvl="0" w:tplc="B7F4C32A">
      <w:start w:val="1"/>
      <w:numFmt w:val="bullet"/>
      <w:lvlText w:val=""/>
      <w:lvlJc w:val="left"/>
      <w:pPr>
        <w:ind w:left="720" w:hanging="360"/>
      </w:pPr>
      <w:rPr>
        <w:rFonts w:hint="default" w:ascii="Symbol" w:hAnsi="Symbol"/>
      </w:rPr>
    </w:lvl>
    <w:lvl w:ilvl="1" w:tplc="969C616A">
      <w:start w:val="1"/>
      <w:numFmt w:val="bullet"/>
      <w:lvlText w:val="o"/>
      <w:lvlJc w:val="left"/>
      <w:pPr>
        <w:ind w:left="1440" w:hanging="360"/>
      </w:pPr>
      <w:rPr>
        <w:rFonts w:hint="default" w:ascii="Courier New" w:hAnsi="Courier New"/>
      </w:rPr>
    </w:lvl>
    <w:lvl w:ilvl="2" w:tplc="9B4421BA">
      <w:start w:val="1"/>
      <w:numFmt w:val="bullet"/>
      <w:lvlText w:val=""/>
      <w:lvlJc w:val="left"/>
      <w:pPr>
        <w:ind w:left="2160" w:hanging="360"/>
      </w:pPr>
      <w:rPr>
        <w:rFonts w:hint="default" w:ascii="Wingdings" w:hAnsi="Wingdings"/>
      </w:rPr>
    </w:lvl>
    <w:lvl w:ilvl="3" w:tplc="4934B4EC">
      <w:start w:val="1"/>
      <w:numFmt w:val="bullet"/>
      <w:lvlText w:val=""/>
      <w:lvlJc w:val="left"/>
      <w:pPr>
        <w:ind w:left="2880" w:hanging="360"/>
      </w:pPr>
      <w:rPr>
        <w:rFonts w:hint="default" w:ascii="Symbol" w:hAnsi="Symbol"/>
      </w:rPr>
    </w:lvl>
    <w:lvl w:ilvl="4" w:tplc="60261B54">
      <w:start w:val="1"/>
      <w:numFmt w:val="bullet"/>
      <w:lvlText w:val="o"/>
      <w:lvlJc w:val="left"/>
      <w:pPr>
        <w:ind w:left="3600" w:hanging="360"/>
      </w:pPr>
      <w:rPr>
        <w:rFonts w:hint="default" w:ascii="Courier New" w:hAnsi="Courier New"/>
      </w:rPr>
    </w:lvl>
    <w:lvl w:ilvl="5" w:tplc="AE8A9798">
      <w:start w:val="1"/>
      <w:numFmt w:val="bullet"/>
      <w:lvlText w:val=""/>
      <w:lvlJc w:val="left"/>
      <w:pPr>
        <w:ind w:left="4320" w:hanging="360"/>
      </w:pPr>
      <w:rPr>
        <w:rFonts w:hint="default" w:ascii="Wingdings" w:hAnsi="Wingdings"/>
      </w:rPr>
    </w:lvl>
    <w:lvl w:ilvl="6" w:tplc="330239EC">
      <w:start w:val="1"/>
      <w:numFmt w:val="bullet"/>
      <w:lvlText w:val=""/>
      <w:lvlJc w:val="left"/>
      <w:pPr>
        <w:ind w:left="5040" w:hanging="360"/>
      </w:pPr>
      <w:rPr>
        <w:rFonts w:hint="default" w:ascii="Symbol" w:hAnsi="Symbol"/>
      </w:rPr>
    </w:lvl>
    <w:lvl w:ilvl="7" w:tplc="7CCAEE6C">
      <w:start w:val="1"/>
      <w:numFmt w:val="bullet"/>
      <w:lvlText w:val="o"/>
      <w:lvlJc w:val="left"/>
      <w:pPr>
        <w:ind w:left="5760" w:hanging="360"/>
      </w:pPr>
      <w:rPr>
        <w:rFonts w:hint="default" w:ascii="Courier New" w:hAnsi="Courier New"/>
      </w:rPr>
    </w:lvl>
    <w:lvl w:ilvl="8" w:tplc="5C163164">
      <w:start w:val="1"/>
      <w:numFmt w:val="bullet"/>
      <w:lvlText w:val=""/>
      <w:lvlJc w:val="left"/>
      <w:pPr>
        <w:ind w:left="6480" w:hanging="360"/>
      </w:pPr>
      <w:rPr>
        <w:rFonts w:hint="default" w:ascii="Wingdings" w:hAnsi="Wingdings"/>
      </w:rPr>
    </w:lvl>
  </w:abstract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DC"/>
    <w:rsid w:val="0004549B"/>
    <w:rsid w:val="000506E7"/>
    <w:rsid w:val="000507AC"/>
    <w:rsid w:val="00067299"/>
    <w:rsid w:val="00095781"/>
    <w:rsid w:val="000E466F"/>
    <w:rsid w:val="001126E4"/>
    <w:rsid w:val="0011596E"/>
    <w:rsid w:val="001234B0"/>
    <w:rsid w:val="0014241F"/>
    <w:rsid w:val="00182989"/>
    <w:rsid w:val="001C4428"/>
    <w:rsid w:val="001D19FC"/>
    <w:rsid w:val="001D4EDE"/>
    <w:rsid w:val="001D6F7F"/>
    <w:rsid w:val="0020194C"/>
    <w:rsid w:val="002254DC"/>
    <w:rsid w:val="00295812"/>
    <w:rsid w:val="002A6881"/>
    <w:rsid w:val="002B5F4A"/>
    <w:rsid w:val="002B7323"/>
    <w:rsid w:val="002D4699"/>
    <w:rsid w:val="002D61AF"/>
    <w:rsid w:val="002E0CC3"/>
    <w:rsid w:val="00300701"/>
    <w:rsid w:val="003734D3"/>
    <w:rsid w:val="003F77BA"/>
    <w:rsid w:val="00436020"/>
    <w:rsid w:val="00442C55"/>
    <w:rsid w:val="00446209"/>
    <w:rsid w:val="00446AF6"/>
    <w:rsid w:val="0045244A"/>
    <w:rsid w:val="00462D80"/>
    <w:rsid w:val="00492A74"/>
    <w:rsid w:val="0049492D"/>
    <w:rsid w:val="004D33FC"/>
    <w:rsid w:val="004F6818"/>
    <w:rsid w:val="00505A9C"/>
    <w:rsid w:val="00517818"/>
    <w:rsid w:val="005314EB"/>
    <w:rsid w:val="00586F13"/>
    <w:rsid w:val="00595E4D"/>
    <w:rsid w:val="005B0AC0"/>
    <w:rsid w:val="005C4136"/>
    <w:rsid w:val="005D173B"/>
    <w:rsid w:val="00611D72"/>
    <w:rsid w:val="00616583"/>
    <w:rsid w:val="0069015C"/>
    <w:rsid w:val="00697E3F"/>
    <w:rsid w:val="00723ED4"/>
    <w:rsid w:val="0074110A"/>
    <w:rsid w:val="00754016"/>
    <w:rsid w:val="00770324"/>
    <w:rsid w:val="007A372A"/>
    <w:rsid w:val="007A6B59"/>
    <w:rsid w:val="007C2956"/>
    <w:rsid w:val="007C45AD"/>
    <w:rsid w:val="007E5965"/>
    <w:rsid w:val="008003E7"/>
    <w:rsid w:val="008201BB"/>
    <w:rsid w:val="0086663A"/>
    <w:rsid w:val="0086701F"/>
    <w:rsid w:val="0087565C"/>
    <w:rsid w:val="008A3FB0"/>
    <w:rsid w:val="008B28DA"/>
    <w:rsid w:val="008C531F"/>
    <w:rsid w:val="008E5BEA"/>
    <w:rsid w:val="0092402A"/>
    <w:rsid w:val="009433AA"/>
    <w:rsid w:val="00961F8D"/>
    <w:rsid w:val="009C079C"/>
    <w:rsid w:val="00A02395"/>
    <w:rsid w:val="00A264A7"/>
    <w:rsid w:val="00A615B1"/>
    <w:rsid w:val="00A950C8"/>
    <w:rsid w:val="00A9645A"/>
    <w:rsid w:val="00AB6EBF"/>
    <w:rsid w:val="00AD588C"/>
    <w:rsid w:val="00B2217A"/>
    <w:rsid w:val="00B34462"/>
    <w:rsid w:val="00B47DA3"/>
    <w:rsid w:val="00BE0018"/>
    <w:rsid w:val="00C05024"/>
    <w:rsid w:val="00C3615F"/>
    <w:rsid w:val="00C468BB"/>
    <w:rsid w:val="00C50547"/>
    <w:rsid w:val="00CA7AFC"/>
    <w:rsid w:val="00CD3C2F"/>
    <w:rsid w:val="00D27134"/>
    <w:rsid w:val="00D2791E"/>
    <w:rsid w:val="00D43D92"/>
    <w:rsid w:val="00D5220A"/>
    <w:rsid w:val="00D57AA7"/>
    <w:rsid w:val="00D853A8"/>
    <w:rsid w:val="00DA28EA"/>
    <w:rsid w:val="00DE299D"/>
    <w:rsid w:val="00E06903"/>
    <w:rsid w:val="00E07087"/>
    <w:rsid w:val="00E10478"/>
    <w:rsid w:val="00E76E8F"/>
    <w:rsid w:val="00E9265A"/>
    <w:rsid w:val="00ED07C3"/>
    <w:rsid w:val="00F25B45"/>
    <w:rsid w:val="00F57498"/>
    <w:rsid w:val="00F64A2F"/>
    <w:rsid w:val="00F775F5"/>
    <w:rsid w:val="00FE15FD"/>
    <w:rsid w:val="00FE4089"/>
    <w:rsid w:val="00FE4B39"/>
    <w:rsid w:val="02E3878B"/>
    <w:rsid w:val="053B7ACF"/>
    <w:rsid w:val="093122E7"/>
    <w:rsid w:val="1D409701"/>
    <w:rsid w:val="1E2F6EA6"/>
    <w:rsid w:val="255C549B"/>
    <w:rsid w:val="2E4630E9"/>
    <w:rsid w:val="30099713"/>
    <w:rsid w:val="303E4310"/>
    <w:rsid w:val="31B12FC4"/>
    <w:rsid w:val="391F7AAC"/>
    <w:rsid w:val="3FBF3AEF"/>
    <w:rsid w:val="4158089A"/>
    <w:rsid w:val="446E29D4"/>
    <w:rsid w:val="48062E79"/>
    <w:rsid w:val="4AD5E3B6"/>
    <w:rsid w:val="52E1382C"/>
    <w:rsid w:val="59DCEA1A"/>
    <w:rsid w:val="67559DC4"/>
    <w:rsid w:val="6AD86E6F"/>
    <w:rsid w:val="732D0681"/>
    <w:rsid w:val="77511F2F"/>
    <w:rsid w:val="7E2820E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2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hAnsiTheme="majorHAnsi" w:eastAsiaTheme="majorEastAsia"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hAnsiTheme="majorHAnsi" w:eastAsiaTheme="majorEastAsia" w:cstheme="majorBidi"/>
      <w:color w:val="ED7D31" w:themeColor="accent2"/>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styleId="HeaderChar" w:customStyle="1">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styleId="FooterChar" w:customStyle="1">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4549B"/>
    <w:rPr>
      <w:rFonts w:ascii="Segoe UI" w:hAnsi="Segoe UI" w:cs="Segoe UI"/>
      <w:sz w:val="18"/>
      <w:szCs w:val="18"/>
    </w:rPr>
  </w:style>
  <w:style w:type="character" w:styleId="Heading1Char" w:customStyle="1">
    <w:name w:val="Heading 1 Char"/>
    <w:basedOn w:val="DefaultParagraphFont"/>
    <w:link w:val="Heading1"/>
    <w:uiPriority w:val="9"/>
    <w:rsid w:val="007C2956"/>
    <w:rPr>
      <w:rFonts w:asciiTheme="majorHAnsi" w:hAnsiTheme="majorHAnsi" w:eastAsiaTheme="majorEastAsia" w:cstheme="majorBidi"/>
      <w:color w:val="ED7D31" w:themeColor="accent2"/>
      <w:sz w:val="32"/>
      <w:szCs w:val="32"/>
    </w:rPr>
  </w:style>
  <w:style w:type="character" w:styleId="Heading2Char" w:customStyle="1">
    <w:name w:val="Heading 2 Char"/>
    <w:basedOn w:val="DefaultParagraphFont"/>
    <w:link w:val="Heading2"/>
    <w:uiPriority w:val="9"/>
    <w:rsid w:val="007C2956"/>
    <w:rPr>
      <w:rFonts w:asciiTheme="majorHAnsi" w:hAnsiTheme="majorHAnsi" w:eastAsiaTheme="majorEastAsia"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color="5B9BD5" w:themeColor="accent1" w:sz="4" w:space="10"/>
        <w:bottom w:val="single" w:color="5B9BD5" w:themeColor="accent1" w:sz="4" w:space="10"/>
      </w:pBdr>
      <w:spacing w:before="360" w:after="360"/>
      <w:ind w:left="864" w:right="864"/>
      <w:jc w:val="center"/>
    </w:pPr>
    <w:rPr>
      <w:i/>
      <w:iCs/>
      <w:color w:val="ED7D31" w:themeColor="accent2"/>
    </w:rPr>
  </w:style>
  <w:style w:type="character" w:styleId="IntenseQuoteChar" w:customStyle="1">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4911">
      <w:bodyDiv w:val="1"/>
      <w:marLeft w:val="0"/>
      <w:marRight w:val="0"/>
      <w:marTop w:val="0"/>
      <w:marBottom w:val="0"/>
      <w:divBdr>
        <w:top w:val="none" w:sz="0" w:space="0" w:color="auto"/>
        <w:left w:val="none" w:sz="0" w:space="0" w:color="auto"/>
        <w:bottom w:val="none" w:sz="0" w:space="0" w:color="auto"/>
        <w:right w:val="none" w:sz="0" w:space="0" w:color="auto"/>
      </w:divBdr>
    </w:div>
    <w:div w:id="94205499">
      <w:bodyDiv w:val="1"/>
      <w:marLeft w:val="0"/>
      <w:marRight w:val="0"/>
      <w:marTop w:val="0"/>
      <w:marBottom w:val="0"/>
      <w:divBdr>
        <w:top w:val="none" w:sz="0" w:space="0" w:color="auto"/>
        <w:left w:val="none" w:sz="0" w:space="0" w:color="auto"/>
        <w:bottom w:val="none" w:sz="0" w:space="0" w:color="auto"/>
        <w:right w:val="none" w:sz="0" w:space="0" w:color="auto"/>
      </w:divBdr>
    </w:div>
    <w:div w:id="170067196">
      <w:bodyDiv w:val="1"/>
      <w:marLeft w:val="0"/>
      <w:marRight w:val="0"/>
      <w:marTop w:val="0"/>
      <w:marBottom w:val="0"/>
      <w:divBdr>
        <w:top w:val="none" w:sz="0" w:space="0" w:color="auto"/>
        <w:left w:val="none" w:sz="0" w:space="0" w:color="auto"/>
        <w:bottom w:val="none" w:sz="0" w:space="0" w:color="auto"/>
        <w:right w:val="none" w:sz="0" w:space="0" w:color="auto"/>
      </w:divBdr>
    </w:div>
    <w:div w:id="189732196">
      <w:bodyDiv w:val="1"/>
      <w:marLeft w:val="0"/>
      <w:marRight w:val="0"/>
      <w:marTop w:val="0"/>
      <w:marBottom w:val="0"/>
      <w:divBdr>
        <w:top w:val="none" w:sz="0" w:space="0" w:color="auto"/>
        <w:left w:val="none" w:sz="0" w:space="0" w:color="auto"/>
        <w:bottom w:val="none" w:sz="0" w:space="0" w:color="auto"/>
        <w:right w:val="none" w:sz="0" w:space="0" w:color="auto"/>
      </w:divBdr>
      <w:divsChild>
        <w:div w:id="1086995097">
          <w:marLeft w:val="0"/>
          <w:marRight w:val="0"/>
          <w:marTop w:val="0"/>
          <w:marBottom w:val="0"/>
          <w:divBdr>
            <w:top w:val="none" w:sz="0" w:space="0" w:color="auto"/>
            <w:left w:val="none" w:sz="0" w:space="0" w:color="auto"/>
            <w:bottom w:val="none" w:sz="0" w:space="0" w:color="auto"/>
            <w:right w:val="none" w:sz="0" w:space="0" w:color="auto"/>
          </w:divBdr>
        </w:div>
        <w:div w:id="207842101">
          <w:marLeft w:val="0"/>
          <w:marRight w:val="0"/>
          <w:marTop w:val="0"/>
          <w:marBottom w:val="0"/>
          <w:divBdr>
            <w:top w:val="none" w:sz="0" w:space="0" w:color="auto"/>
            <w:left w:val="none" w:sz="0" w:space="0" w:color="auto"/>
            <w:bottom w:val="none" w:sz="0" w:space="0" w:color="auto"/>
            <w:right w:val="none" w:sz="0" w:space="0" w:color="auto"/>
          </w:divBdr>
        </w:div>
      </w:divsChild>
    </w:div>
    <w:div w:id="234779817">
      <w:bodyDiv w:val="1"/>
      <w:marLeft w:val="0"/>
      <w:marRight w:val="0"/>
      <w:marTop w:val="0"/>
      <w:marBottom w:val="0"/>
      <w:divBdr>
        <w:top w:val="none" w:sz="0" w:space="0" w:color="auto"/>
        <w:left w:val="none" w:sz="0" w:space="0" w:color="auto"/>
        <w:bottom w:val="none" w:sz="0" w:space="0" w:color="auto"/>
        <w:right w:val="none" w:sz="0" w:space="0" w:color="auto"/>
      </w:divBdr>
    </w:div>
    <w:div w:id="304819401">
      <w:bodyDiv w:val="1"/>
      <w:marLeft w:val="0"/>
      <w:marRight w:val="0"/>
      <w:marTop w:val="0"/>
      <w:marBottom w:val="0"/>
      <w:divBdr>
        <w:top w:val="none" w:sz="0" w:space="0" w:color="auto"/>
        <w:left w:val="none" w:sz="0" w:space="0" w:color="auto"/>
        <w:bottom w:val="none" w:sz="0" w:space="0" w:color="auto"/>
        <w:right w:val="none" w:sz="0" w:space="0" w:color="auto"/>
      </w:divBdr>
    </w:div>
    <w:div w:id="337512575">
      <w:bodyDiv w:val="1"/>
      <w:marLeft w:val="0"/>
      <w:marRight w:val="0"/>
      <w:marTop w:val="0"/>
      <w:marBottom w:val="0"/>
      <w:divBdr>
        <w:top w:val="none" w:sz="0" w:space="0" w:color="auto"/>
        <w:left w:val="none" w:sz="0" w:space="0" w:color="auto"/>
        <w:bottom w:val="none" w:sz="0" w:space="0" w:color="auto"/>
        <w:right w:val="none" w:sz="0" w:space="0" w:color="auto"/>
      </w:divBdr>
    </w:div>
    <w:div w:id="360591740">
      <w:bodyDiv w:val="1"/>
      <w:marLeft w:val="0"/>
      <w:marRight w:val="0"/>
      <w:marTop w:val="0"/>
      <w:marBottom w:val="0"/>
      <w:divBdr>
        <w:top w:val="none" w:sz="0" w:space="0" w:color="auto"/>
        <w:left w:val="none" w:sz="0" w:space="0" w:color="auto"/>
        <w:bottom w:val="none" w:sz="0" w:space="0" w:color="auto"/>
        <w:right w:val="none" w:sz="0" w:space="0" w:color="auto"/>
      </w:divBdr>
    </w:div>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91412">
      <w:bodyDiv w:val="1"/>
      <w:marLeft w:val="0"/>
      <w:marRight w:val="0"/>
      <w:marTop w:val="0"/>
      <w:marBottom w:val="0"/>
      <w:divBdr>
        <w:top w:val="none" w:sz="0" w:space="0" w:color="auto"/>
        <w:left w:val="none" w:sz="0" w:space="0" w:color="auto"/>
        <w:bottom w:val="none" w:sz="0" w:space="0" w:color="auto"/>
        <w:right w:val="none" w:sz="0" w:space="0" w:color="auto"/>
      </w:divBdr>
    </w:div>
    <w:div w:id="604657182">
      <w:bodyDiv w:val="1"/>
      <w:marLeft w:val="0"/>
      <w:marRight w:val="0"/>
      <w:marTop w:val="0"/>
      <w:marBottom w:val="0"/>
      <w:divBdr>
        <w:top w:val="none" w:sz="0" w:space="0" w:color="auto"/>
        <w:left w:val="none" w:sz="0" w:space="0" w:color="auto"/>
        <w:bottom w:val="none" w:sz="0" w:space="0" w:color="auto"/>
        <w:right w:val="none" w:sz="0" w:space="0" w:color="auto"/>
      </w:divBdr>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756252466">
      <w:bodyDiv w:val="1"/>
      <w:marLeft w:val="0"/>
      <w:marRight w:val="0"/>
      <w:marTop w:val="0"/>
      <w:marBottom w:val="0"/>
      <w:divBdr>
        <w:top w:val="none" w:sz="0" w:space="0" w:color="auto"/>
        <w:left w:val="none" w:sz="0" w:space="0" w:color="auto"/>
        <w:bottom w:val="none" w:sz="0" w:space="0" w:color="auto"/>
        <w:right w:val="none" w:sz="0" w:space="0" w:color="auto"/>
      </w:divBdr>
    </w:div>
    <w:div w:id="852888204">
      <w:bodyDiv w:val="1"/>
      <w:marLeft w:val="0"/>
      <w:marRight w:val="0"/>
      <w:marTop w:val="0"/>
      <w:marBottom w:val="0"/>
      <w:divBdr>
        <w:top w:val="none" w:sz="0" w:space="0" w:color="auto"/>
        <w:left w:val="none" w:sz="0" w:space="0" w:color="auto"/>
        <w:bottom w:val="none" w:sz="0" w:space="0" w:color="auto"/>
        <w:right w:val="none" w:sz="0" w:space="0" w:color="auto"/>
      </w:divBdr>
    </w:div>
    <w:div w:id="934439316">
      <w:bodyDiv w:val="1"/>
      <w:marLeft w:val="0"/>
      <w:marRight w:val="0"/>
      <w:marTop w:val="0"/>
      <w:marBottom w:val="0"/>
      <w:divBdr>
        <w:top w:val="none" w:sz="0" w:space="0" w:color="auto"/>
        <w:left w:val="none" w:sz="0" w:space="0" w:color="auto"/>
        <w:bottom w:val="none" w:sz="0" w:space="0" w:color="auto"/>
        <w:right w:val="none" w:sz="0" w:space="0" w:color="auto"/>
      </w:divBdr>
      <w:divsChild>
        <w:div w:id="200828983">
          <w:marLeft w:val="0"/>
          <w:marRight w:val="0"/>
          <w:marTop w:val="0"/>
          <w:marBottom w:val="0"/>
          <w:divBdr>
            <w:top w:val="none" w:sz="0" w:space="0" w:color="auto"/>
            <w:left w:val="none" w:sz="0" w:space="0" w:color="auto"/>
            <w:bottom w:val="none" w:sz="0" w:space="0" w:color="auto"/>
            <w:right w:val="none" w:sz="0" w:space="0" w:color="auto"/>
          </w:divBdr>
        </w:div>
        <w:div w:id="1001737761">
          <w:marLeft w:val="0"/>
          <w:marRight w:val="0"/>
          <w:marTop w:val="0"/>
          <w:marBottom w:val="0"/>
          <w:divBdr>
            <w:top w:val="none" w:sz="0" w:space="0" w:color="auto"/>
            <w:left w:val="none" w:sz="0" w:space="0" w:color="auto"/>
            <w:bottom w:val="none" w:sz="0" w:space="0" w:color="auto"/>
            <w:right w:val="none" w:sz="0" w:space="0" w:color="auto"/>
          </w:divBdr>
        </w:div>
        <w:div w:id="1440566325">
          <w:marLeft w:val="0"/>
          <w:marRight w:val="0"/>
          <w:marTop w:val="0"/>
          <w:marBottom w:val="0"/>
          <w:divBdr>
            <w:top w:val="none" w:sz="0" w:space="0" w:color="auto"/>
            <w:left w:val="none" w:sz="0" w:space="0" w:color="auto"/>
            <w:bottom w:val="none" w:sz="0" w:space="0" w:color="auto"/>
            <w:right w:val="none" w:sz="0" w:space="0" w:color="auto"/>
          </w:divBdr>
        </w:div>
      </w:divsChild>
    </w:div>
    <w:div w:id="947078264">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065759958">
      <w:bodyDiv w:val="1"/>
      <w:marLeft w:val="0"/>
      <w:marRight w:val="0"/>
      <w:marTop w:val="0"/>
      <w:marBottom w:val="0"/>
      <w:divBdr>
        <w:top w:val="none" w:sz="0" w:space="0" w:color="auto"/>
        <w:left w:val="none" w:sz="0" w:space="0" w:color="auto"/>
        <w:bottom w:val="none" w:sz="0" w:space="0" w:color="auto"/>
        <w:right w:val="none" w:sz="0" w:space="0" w:color="auto"/>
      </w:divBdr>
    </w:div>
    <w:div w:id="1089929821">
      <w:bodyDiv w:val="1"/>
      <w:marLeft w:val="0"/>
      <w:marRight w:val="0"/>
      <w:marTop w:val="0"/>
      <w:marBottom w:val="0"/>
      <w:divBdr>
        <w:top w:val="none" w:sz="0" w:space="0" w:color="auto"/>
        <w:left w:val="none" w:sz="0" w:space="0" w:color="auto"/>
        <w:bottom w:val="none" w:sz="0" w:space="0" w:color="auto"/>
        <w:right w:val="none" w:sz="0" w:space="0" w:color="auto"/>
      </w:divBdr>
    </w:div>
    <w:div w:id="1105272233">
      <w:bodyDiv w:val="1"/>
      <w:marLeft w:val="0"/>
      <w:marRight w:val="0"/>
      <w:marTop w:val="0"/>
      <w:marBottom w:val="0"/>
      <w:divBdr>
        <w:top w:val="none" w:sz="0" w:space="0" w:color="auto"/>
        <w:left w:val="none" w:sz="0" w:space="0" w:color="auto"/>
        <w:bottom w:val="none" w:sz="0" w:space="0" w:color="auto"/>
        <w:right w:val="none" w:sz="0" w:space="0" w:color="auto"/>
      </w:divBdr>
    </w:div>
    <w:div w:id="1253004358">
      <w:bodyDiv w:val="1"/>
      <w:marLeft w:val="0"/>
      <w:marRight w:val="0"/>
      <w:marTop w:val="0"/>
      <w:marBottom w:val="0"/>
      <w:divBdr>
        <w:top w:val="none" w:sz="0" w:space="0" w:color="auto"/>
        <w:left w:val="none" w:sz="0" w:space="0" w:color="auto"/>
        <w:bottom w:val="none" w:sz="0" w:space="0" w:color="auto"/>
        <w:right w:val="none" w:sz="0" w:space="0" w:color="auto"/>
      </w:divBdr>
      <w:divsChild>
        <w:div w:id="443575378">
          <w:marLeft w:val="0"/>
          <w:marRight w:val="0"/>
          <w:marTop w:val="0"/>
          <w:marBottom w:val="0"/>
          <w:divBdr>
            <w:top w:val="none" w:sz="0" w:space="0" w:color="auto"/>
            <w:left w:val="none" w:sz="0" w:space="0" w:color="auto"/>
            <w:bottom w:val="none" w:sz="0" w:space="0" w:color="auto"/>
            <w:right w:val="none" w:sz="0" w:space="0" w:color="auto"/>
          </w:divBdr>
        </w:div>
        <w:div w:id="530608790">
          <w:marLeft w:val="0"/>
          <w:marRight w:val="0"/>
          <w:marTop w:val="0"/>
          <w:marBottom w:val="0"/>
          <w:divBdr>
            <w:top w:val="none" w:sz="0" w:space="0" w:color="auto"/>
            <w:left w:val="none" w:sz="0" w:space="0" w:color="auto"/>
            <w:bottom w:val="none" w:sz="0" w:space="0" w:color="auto"/>
            <w:right w:val="none" w:sz="0" w:space="0" w:color="auto"/>
          </w:divBdr>
        </w:div>
        <w:div w:id="529496761">
          <w:marLeft w:val="0"/>
          <w:marRight w:val="0"/>
          <w:marTop w:val="0"/>
          <w:marBottom w:val="0"/>
          <w:divBdr>
            <w:top w:val="none" w:sz="0" w:space="0" w:color="auto"/>
            <w:left w:val="none" w:sz="0" w:space="0" w:color="auto"/>
            <w:bottom w:val="none" w:sz="0" w:space="0" w:color="auto"/>
            <w:right w:val="none" w:sz="0" w:space="0" w:color="auto"/>
          </w:divBdr>
        </w:div>
        <w:div w:id="885533364">
          <w:marLeft w:val="0"/>
          <w:marRight w:val="0"/>
          <w:marTop w:val="0"/>
          <w:marBottom w:val="0"/>
          <w:divBdr>
            <w:top w:val="none" w:sz="0" w:space="0" w:color="auto"/>
            <w:left w:val="none" w:sz="0" w:space="0" w:color="auto"/>
            <w:bottom w:val="none" w:sz="0" w:space="0" w:color="auto"/>
            <w:right w:val="none" w:sz="0" w:space="0" w:color="auto"/>
          </w:divBdr>
        </w:div>
      </w:divsChild>
    </w:div>
    <w:div w:id="1279214512">
      <w:bodyDiv w:val="1"/>
      <w:marLeft w:val="0"/>
      <w:marRight w:val="0"/>
      <w:marTop w:val="0"/>
      <w:marBottom w:val="0"/>
      <w:divBdr>
        <w:top w:val="none" w:sz="0" w:space="0" w:color="auto"/>
        <w:left w:val="none" w:sz="0" w:space="0" w:color="auto"/>
        <w:bottom w:val="none" w:sz="0" w:space="0" w:color="auto"/>
        <w:right w:val="none" w:sz="0" w:space="0" w:color="auto"/>
      </w:divBdr>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01710877">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429232379">
      <w:bodyDiv w:val="1"/>
      <w:marLeft w:val="0"/>
      <w:marRight w:val="0"/>
      <w:marTop w:val="0"/>
      <w:marBottom w:val="0"/>
      <w:divBdr>
        <w:top w:val="none" w:sz="0" w:space="0" w:color="auto"/>
        <w:left w:val="none" w:sz="0" w:space="0" w:color="auto"/>
        <w:bottom w:val="none" w:sz="0" w:space="0" w:color="auto"/>
        <w:right w:val="none" w:sz="0" w:space="0" w:color="auto"/>
      </w:divBdr>
    </w:div>
    <w:div w:id="1454130340">
      <w:bodyDiv w:val="1"/>
      <w:marLeft w:val="0"/>
      <w:marRight w:val="0"/>
      <w:marTop w:val="0"/>
      <w:marBottom w:val="0"/>
      <w:divBdr>
        <w:top w:val="none" w:sz="0" w:space="0" w:color="auto"/>
        <w:left w:val="none" w:sz="0" w:space="0" w:color="auto"/>
        <w:bottom w:val="none" w:sz="0" w:space="0" w:color="auto"/>
        <w:right w:val="none" w:sz="0" w:space="0" w:color="auto"/>
      </w:divBdr>
    </w:div>
    <w:div w:id="1488135055">
      <w:bodyDiv w:val="1"/>
      <w:marLeft w:val="0"/>
      <w:marRight w:val="0"/>
      <w:marTop w:val="0"/>
      <w:marBottom w:val="0"/>
      <w:divBdr>
        <w:top w:val="none" w:sz="0" w:space="0" w:color="auto"/>
        <w:left w:val="none" w:sz="0" w:space="0" w:color="auto"/>
        <w:bottom w:val="none" w:sz="0" w:space="0" w:color="auto"/>
        <w:right w:val="none" w:sz="0" w:space="0" w:color="auto"/>
      </w:divBdr>
    </w:div>
    <w:div w:id="1523976807">
      <w:bodyDiv w:val="1"/>
      <w:marLeft w:val="0"/>
      <w:marRight w:val="0"/>
      <w:marTop w:val="0"/>
      <w:marBottom w:val="0"/>
      <w:divBdr>
        <w:top w:val="none" w:sz="0" w:space="0" w:color="auto"/>
        <w:left w:val="none" w:sz="0" w:space="0" w:color="auto"/>
        <w:bottom w:val="none" w:sz="0" w:space="0" w:color="auto"/>
        <w:right w:val="none" w:sz="0" w:space="0" w:color="auto"/>
      </w:divBdr>
    </w:div>
    <w:div w:id="1556425520">
      <w:bodyDiv w:val="1"/>
      <w:marLeft w:val="0"/>
      <w:marRight w:val="0"/>
      <w:marTop w:val="0"/>
      <w:marBottom w:val="0"/>
      <w:divBdr>
        <w:top w:val="none" w:sz="0" w:space="0" w:color="auto"/>
        <w:left w:val="none" w:sz="0" w:space="0" w:color="auto"/>
        <w:bottom w:val="none" w:sz="0" w:space="0" w:color="auto"/>
        <w:right w:val="none" w:sz="0" w:space="0" w:color="auto"/>
      </w:divBdr>
      <w:divsChild>
        <w:div w:id="514079310">
          <w:marLeft w:val="0"/>
          <w:marRight w:val="0"/>
          <w:marTop w:val="0"/>
          <w:marBottom w:val="0"/>
          <w:divBdr>
            <w:top w:val="none" w:sz="0" w:space="0" w:color="auto"/>
            <w:left w:val="none" w:sz="0" w:space="0" w:color="auto"/>
            <w:bottom w:val="none" w:sz="0" w:space="0" w:color="auto"/>
            <w:right w:val="none" w:sz="0" w:space="0" w:color="auto"/>
          </w:divBdr>
        </w:div>
        <w:div w:id="1410421705">
          <w:marLeft w:val="0"/>
          <w:marRight w:val="0"/>
          <w:marTop w:val="0"/>
          <w:marBottom w:val="0"/>
          <w:divBdr>
            <w:top w:val="none" w:sz="0" w:space="0" w:color="auto"/>
            <w:left w:val="none" w:sz="0" w:space="0" w:color="auto"/>
            <w:bottom w:val="none" w:sz="0" w:space="0" w:color="auto"/>
            <w:right w:val="none" w:sz="0" w:space="0" w:color="auto"/>
          </w:divBdr>
        </w:div>
      </w:divsChild>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582249822">
      <w:bodyDiv w:val="1"/>
      <w:marLeft w:val="0"/>
      <w:marRight w:val="0"/>
      <w:marTop w:val="0"/>
      <w:marBottom w:val="0"/>
      <w:divBdr>
        <w:top w:val="none" w:sz="0" w:space="0" w:color="auto"/>
        <w:left w:val="none" w:sz="0" w:space="0" w:color="auto"/>
        <w:bottom w:val="none" w:sz="0" w:space="0" w:color="auto"/>
        <w:right w:val="none" w:sz="0" w:space="0" w:color="auto"/>
      </w:divBdr>
    </w:div>
    <w:div w:id="1605965162">
      <w:bodyDiv w:val="1"/>
      <w:marLeft w:val="0"/>
      <w:marRight w:val="0"/>
      <w:marTop w:val="0"/>
      <w:marBottom w:val="0"/>
      <w:divBdr>
        <w:top w:val="none" w:sz="0" w:space="0" w:color="auto"/>
        <w:left w:val="none" w:sz="0" w:space="0" w:color="auto"/>
        <w:bottom w:val="none" w:sz="0" w:space="0" w:color="auto"/>
        <w:right w:val="none" w:sz="0" w:space="0" w:color="auto"/>
      </w:divBdr>
    </w:div>
    <w:div w:id="1646468550">
      <w:bodyDiv w:val="1"/>
      <w:marLeft w:val="0"/>
      <w:marRight w:val="0"/>
      <w:marTop w:val="0"/>
      <w:marBottom w:val="0"/>
      <w:divBdr>
        <w:top w:val="none" w:sz="0" w:space="0" w:color="auto"/>
        <w:left w:val="none" w:sz="0" w:space="0" w:color="auto"/>
        <w:bottom w:val="none" w:sz="0" w:space="0" w:color="auto"/>
        <w:right w:val="none" w:sz="0" w:space="0" w:color="auto"/>
      </w:divBdr>
    </w:div>
    <w:div w:id="1663242029">
      <w:bodyDiv w:val="1"/>
      <w:marLeft w:val="0"/>
      <w:marRight w:val="0"/>
      <w:marTop w:val="0"/>
      <w:marBottom w:val="0"/>
      <w:divBdr>
        <w:top w:val="none" w:sz="0" w:space="0" w:color="auto"/>
        <w:left w:val="none" w:sz="0" w:space="0" w:color="auto"/>
        <w:bottom w:val="none" w:sz="0" w:space="0" w:color="auto"/>
        <w:right w:val="none" w:sz="0" w:space="0" w:color="auto"/>
      </w:divBdr>
    </w:div>
    <w:div w:id="1721786202">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787578060">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1919166760">
      <w:bodyDiv w:val="1"/>
      <w:marLeft w:val="0"/>
      <w:marRight w:val="0"/>
      <w:marTop w:val="0"/>
      <w:marBottom w:val="0"/>
      <w:divBdr>
        <w:top w:val="none" w:sz="0" w:space="0" w:color="auto"/>
        <w:left w:val="none" w:sz="0" w:space="0" w:color="auto"/>
        <w:bottom w:val="none" w:sz="0" w:space="0" w:color="auto"/>
        <w:right w:val="none" w:sz="0" w:space="0" w:color="auto"/>
      </w:divBdr>
    </w:div>
    <w:div w:id="1958902577">
      <w:bodyDiv w:val="1"/>
      <w:marLeft w:val="0"/>
      <w:marRight w:val="0"/>
      <w:marTop w:val="0"/>
      <w:marBottom w:val="0"/>
      <w:divBdr>
        <w:top w:val="none" w:sz="0" w:space="0" w:color="auto"/>
        <w:left w:val="none" w:sz="0" w:space="0" w:color="auto"/>
        <w:bottom w:val="none" w:sz="0" w:space="0" w:color="auto"/>
        <w:right w:val="none" w:sz="0" w:space="0" w:color="auto"/>
      </w:divBdr>
    </w:div>
    <w:div w:id="2036733341">
      <w:bodyDiv w:val="1"/>
      <w:marLeft w:val="0"/>
      <w:marRight w:val="0"/>
      <w:marTop w:val="0"/>
      <w:marBottom w:val="0"/>
      <w:divBdr>
        <w:top w:val="none" w:sz="0" w:space="0" w:color="auto"/>
        <w:left w:val="none" w:sz="0" w:space="0" w:color="auto"/>
        <w:bottom w:val="none" w:sz="0" w:space="0" w:color="auto"/>
        <w:right w:val="none" w:sz="0" w:space="0" w:color="auto"/>
      </w:divBdr>
      <w:divsChild>
        <w:div w:id="1105537757">
          <w:marLeft w:val="0"/>
          <w:marRight w:val="0"/>
          <w:marTop w:val="0"/>
          <w:marBottom w:val="0"/>
          <w:divBdr>
            <w:top w:val="none" w:sz="0" w:space="0" w:color="auto"/>
            <w:left w:val="none" w:sz="0" w:space="0" w:color="auto"/>
            <w:bottom w:val="none" w:sz="0" w:space="0" w:color="auto"/>
            <w:right w:val="none" w:sz="0" w:space="0" w:color="auto"/>
          </w:divBdr>
        </w:div>
        <w:div w:id="1974289997">
          <w:marLeft w:val="0"/>
          <w:marRight w:val="0"/>
          <w:marTop w:val="0"/>
          <w:marBottom w:val="0"/>
          <w:divBdr>
            <w:top w:val="none" w:sz="0" w:space="0" w:color="auto"/>
            <w:left w:val="none" w:sz="0" w:space="0" w:color="auto"/>
            <w:bottom w:val="none" w:sz="0" w:space="0" w:color="auto"/>
            <w:right w:val="none" w:sz="0" w:space="0" w:color="auto"/>
          </w:divBdr>
        </w:div>
        <w:div w:id="523514702">
          <w:marLeft w:val="0"/>
          <w:marRight w:val="0"/>
          <w:marTop w:val="0"/>
          <w:marBottom w:val="0"/>
          <w:divBdr>
            <w:top w:val="none" w:sz="0" w:space="0" w:color="auto"/>
            <w:left w:val="none" w:sz="0" w:space="0" w:color="auto"/>
            <w:bottom w:val="none" w:sz="0" w:space="0" w:color="auto"/>
            <w:right w:val="none" w:sz="0" w:space="0" w:color="auto"/>
          </w:divBdr>
        </w:div>
        <w:div w:id="425074531">
          <w:marLeft w:val="0"/>
          <w:marRight w:val="0"/>
          <w:marTop w:val="0"/>
          <w:marBottom w:val="0"/>
          <w:divBdr>
            <w:top w:val="none" w:sz="0" w:space="0" w:color="auto"/>
            <w:left w:val="none" w:sz="0" w:space="0" w:color="auto"/>
            <w:bottom w:val="none" w:sz="0" w:space="0" w:color="auto"/>
            <w:right w:val="none" w:sz="0" w:space="0" w:color="auto"/>
          </w:divBdr>
          <w:divsChild>
            <w:div w:id="1056050464">
              <w:marLeft w:val="0"/>
              <w:marRight w:val="0"/>
              <w:marTop w:val="0"/>
              <w:marBottom w:val="0"/>
              <w:divBdr>
                <w:top w:val="none" w:sz="0" w:space="0" w:color="auto"/>
                <w:left w:val="none" w:sz="0" w:space="0" w:color="auto"/>
                <w:bottom w:val="none" w:sz="0" w:space="0" w:color="auto"/>
                <w:right w:val="none" w:sz="0" w:space="0" w:color="auto"/>
              </w:divBdr>
            </w:div>
          </w:divsChild>
        </w:div>
        <w:div w:id="782001042">
          <w:marLeft w:val="0"/>
          <w:marRight w:val="0"/>
          <w:marTop w:val="0"/>
          <w:marBottom w:val="0"/>
          <w:divBdr>
            <w:top w:val="none" w:sz="0" w:space="0" w:color="auto"/>
            <w:left w:val="none" w:sz="0" w:space="0" w:color="auto"/>
            <w:bottom w:val="none" w:sz="0" w:space="0" w:color="auto"/>
            <w:right w:val="none" w:sz="0" w:space="0" w:color="auto"/>
          </w:divBdr>
        </w:div>
        <w:div w:id="39326571">
          <w:marLeft w:val="0"/>
          <w:marRight w:val="0"/>
          <w:marTop w:val="0"/>
          <w:marBottom w:val="0"/>
          <w:divBdr>
            <w:top w:val="none" w:sz="0" w:space="0" w:color="auto"/>
            <w:left w:val="none" w:sz="0" w:space="0" w:color="auto"/>
            <w:bottom w:val="none" w:sz="0" w:space="0" w:color="auto"/>
            <w:right w:val="none" w:sz="0" w:space="0" w:color="auto"/>
          </w:divBdr>
        </w:div>
        <w:div w:id="338510518">
          <w:marLeft w:val="0"/>
          <w:marRight w:val="0"/>
          <w:marTop w:val="0"/>
          <w:marBottom w:val="0"/>
          <w:divBdr>
            <w:top w:val="none" w:sz="0" w:space="0" w:color="auto"/>
            <w:left w:val="none" w:sz="0" w:space="0" w:color="auto"/>
            <w:bottom w:val="none" w:sz="0" w:space="0" w:color="auto"/>
            <w:right w:val="none" w:sz="0" w:space="0" w:color="auto"/>
          </w:divBdr>
          <w:divsChild>
            <w:div w:id="153224166">
              <w:marLeft w:val="0"/>
              <w:marRight w:val="0"/>
              <w:marTop w:val="0"/>
              <w:marBottom w:val="0"/>
              <w:divBdr>
                <w:top w:val="none" w:sz="0" w:space="0" w:color="auto"/>
                <w:left w:val="none" w:sz="0" w:space="0" w:color="auto"/>
                <w:bottom w:val="none" w:sz="0" w:space="0" w:color="auto"/>
                <w:right w:val="none" w:sz="0" w:space="0" w:color="auto"/>
              </w:divBdr>
            </w:div>
          </w:divsChild>
        </w:div>
        <w:div w:id="1247302947">
          <w:marLeft w:val="0"/>
          <w:marRight w:val="0"/>
          <w:marTop w:val="0"/>
          <w:marBottom w:val="0"/>
          <w:divBdr>
            <w:top w:val="none" w:sz="0" w:space="0" w:color="auto"/>
            <w:left w:val="none" w:sz="0" w:space="0" w:color="auto"/>
            <w:bottom w:val="none" w:sz="0" w:space="0" w:color="auto"/>
            <w:right w:val="none" w:sz="0" w:space="0" w:color="auto"/>
          </w:divBdr>
        </w:div>
        <w:div w:id="1328747278">
          <w:marLeft w:val="0"/>
          <w:marRight w:val="0"/>
          <w:marTop w:val="0"/>
          <w:marBottom w:val="0"/>
          <w:divBdr>
            <w:top w:val="none" w:sz="0" w:space="0" w:color="auto"/>
            <w:left w:val="none" w:sz="0" w:space="0" w:color="auto"/>
            <w:bottom w:val="none" w:sz="0" w:space="0" w:color="auto"/>
            <w:right w:val="none" w:sz="0" w:space="0" w:color="auto"/>
          </w:divBdr>
        </w:div>
        <w:div w:id="275186325">
          <w:marLeft w:val="0"/>
          <w:marRight w:val="0"/>
          <w:marTop w:val="0"/>
          <w:marBottom w:val="0"/>
          <w:divBdr>
            <w:top w:val="none" w:sz="0" w:space="0" w:color="auto"/>
            <w:left w:val="none" w:sz="0" w:space="0" w:color="auto"/>
            <w:bottom w:val="none" w:sz="0" w:space="0" w:color="auto"/>
            <w:right w:val="none" w:sz="0" w:space="0" w:color="auto"/>
          </w:divBdr>
        </w:div>
        <w:div w:id="124127907">
          <w:marLeft w:val="0"/>
          <w:marRight w:val="0"/>
          <w:marTop w:val="0"/>
          <w:marBottom w:val="0"/>
          <w:divBdr>
            <w:top w:val="none" w:sz="0" w:space="0" w:color="auto"/>
            <w:left w:val="none" w:sz="0" w:space="0" w:color="auto"/>
            <w:bottom w:val="none" w:sz="0" w:space="0" w:color="auto"/>
            <w:right w:val="none" w:sz="0" w:space="0" w:color="auto"/>
          </w:divBdr>
          <w:divsChild>
            <w:div w:id="589974973">
              <w:marLeft w:val="0"/>
              <w:marRight w:val="0"/>
              <w:marTop w:val="0"/>
              <w:marBottom w:val="0"/>
              <w:divBdr>
                <w:top w:val="none" w:sz="0" w:space="0" w:color="auto"/>
                <w:left w:val="none" w:sz="0" w:space="0" w:color="auto"/>
                <w:bottom w:val="none" w:sz="0" w:space="0" w:color="auto"/>
                <w:right w:val="none" w:sz="0" w:space="0" w:color="auto"/>
              </w:divBdr>
            </w:div>
            <w:div w:id="18626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11" /><Relationship Type="http://schemas.openxmlformats.org/officeDocument/2006/relationships/footer" Target="footer1.xml" Id="rId12" /><Relationship Type="http://schemas.openxmlformats.org/officeDocument/2006/relationships/fontTable" Target="fontTable.xml" Id="rId13" /><Relationship Type="http://schemas.openxmlformats.org/officeDocument/2006/relationships/theme" Target="theme/theme1.xml" Id="rId14"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customXml" Target="../customXml/item4.xml" Id="rId4" /><Relationship Type="http://schemas.openxmlformats.org/officeDocument/2006/relationships/numbering" Target="numbering.xml" Id="rId5" /><Relationship Type="http://schemas.openxmlformats.org/officeDocument/2006/relationships/styles" Target="styles.xml" Id="rId6" /><Relationship Type="http://schemas.openxmlformats.org/officeDocument/2006/relationships/settings" Target="settings.xml" Id="rId7" /><Relationship Type="http://schemas.openxmlformats.org/officeDocument/2006/relationships/webSettings" Target="webSettings.xml" Id="rId8" /><Relationship Type="http://schemas.openxmlformats.org/officeDocument/2006/relationships/footnotes" Target="footnotes.xml" Id="rId9" /><Relationship Type="http://schemas.openxmlformats.org/officeDocument/2006/relationships/endnotes" Target="endnotes.xml" Id="rId1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IIBACICOld\IIBA%20C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12" ma:contentTypeDescription="Create a new document." ma:contentTypeScope="" ma:versionID="5d7befbef69b678b826db4fdc5c76c3f">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521f3ee5f4951f25110316ff160bb592"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C3EC7-AED5-4D51-8BFC-E8D2F04E3C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3.xml><?xml version="1.0" encoding="utf-8"?>
<ds:datastoreItem xmlns:ds="http://schemas.openxmlformats.org/officeDocument/2006/customXml" ds:itemID="{DC985A6B-C7D9-4E2F-BF65-FCADABCED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e0901-390e-4287-94f8-14f3ca94e57f"/>
    <ds:schemaRef ds:uri="e9f770e3-f1bd-4456-b3b6-ef587afec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212E86-D733-E44A-B6A3-D00A75C8BAD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J:\IIBACICOld\IIBA CIC Letterhead.dotx</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IIBA CIC Letterhead</dc:title>
  <dc:creator/>
  <lastModifiedBy>Trevor Meyers</lastModifiedBy>
  <revision>3</revision>
  <dcterms:created xsi:type="dcterms:W3CDTF">2021-06-30T14:41:00.0000000Z</dcterms:created>
  <dcterms:modified xsi:type="dcterms:W3CDTF">2021-08-10T23:39:02.8901445Z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AuthorIds_UIVersion_1536">
    <vt:lpwstr>132</vt:lpwstr>
  </property>
</Properties>
</file>